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659E" w:rsidRPr="00DD659E" w:rsidRDefault="004C7E23" w:rsidP="00DD659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30 декабря 2025 года </w:t>
      </w:r>
      <w:r w:rsidR="00DD659E" w:rsidRPr="00DD659E">
        <w:rPr>
          <w:rFonts w:ascii="Times New Roman" w:hAnsi="Times New Roman" w:cs="Times New Roman"/>
          <w:sz w:val="28"/>
          <w:szCs w:val="28"/>
        </w:rPr>
        <w:t xml:space="preserve">Избирательная комиссия </w:t>
      </w:r>
      <w:r>
        <w:rPr>
          <w:rFonts w:ascii="Times New Roman" w:hAnsi="Times New Roman" w:cs="Times New Roman"/>
          <w:sz w:val="28"/>
          <w:szCs w:val="28"/>
        </w:rPr>
        <w:t>Ростовской</w:t>
      </w:r>
      <w:r w:rsidR="00DD659E" w:rsidRPr="00DD659E">
        <w:rPr>
          <w:rFonts w:ascii="Times New Roman" w:hAnsi="Times New Roman" w:cs="Times New Roman"/>
          <w:sz w:val="28"/>
          <w:szCs w:val="28"/>
        </w:rPr>
        <w:t xml:space="preserve"> области утвердила </w:t>
      </w:r>
      <w:r>
        <w:rPr>
          <w:rFonts w:ascii="Times New Roman" w:hAnsi="Times New Roman" w:cs="Times New Roman"/>
          <w:sz w:val="28"/>
          <w:szCs w:val="28"/>
        </w:rPr>
        <w:t xml:space="preserve">своими постановлениями состав Территориальной избирательной комиссии </w:t>
      </w:r>
      <w:r w:rsidR="00DD659E" w:rsidRPr="00DD659E">
        <w:rPr>
          <w:rFonts w:ascii="Times New Roman" w:hAnsi="Times New Roman" w:cs="Times New Roman"/>
          <w:sz w:val="28"/>
          <w:szCs w:val="28"/>
        </w:rPr>
        <w:t xml:space="preserve">(ТИК) </w:t>
      </w:r>
      <w:r>
        <w:rPr>
          <w:rFonts w:ascii="Times New Roman" w:hAnsi="Times New Roman" w:cs="Times New Roman"/>
          <w:sz w:val="28"/>
          <w:szCs w:val="28"/>
        </w:rPr>
        <w:t xml:space="preserve">Боковского района </w:t>
      </w:r>
      <w:r w:rsidR="003F0EC4">
        <w:rPr>
          <w:rFonts w:ascii="Times New Roman" w:hAnsi="Times New Roman" w:cs="Times New Roman"/>
          <w:sz w:val="28"/>
          <w:szCs w:val="28"/>
        </w:rPr>
        <w:t xml:space="preserve">Ростовской области </w:t>
      </w:r>
      <w:r>
        <w:rPr>
          <w:rFonts w:ascii="Times New Roman" w:hAnsi="Times New Roman" w:cs="Times New Roman"/>
          <w:sz w:val="28"/>
          <w:szCs w:val="28"/>
        </w:rPr>
        <w:t>и назначила председателя комиссии Биценко Сергея Григорьевича. Новый состав комиссии, сформирован</w:t>
      </w:r>
      <w:r w:rsidR="00DD659E" w:rsidRPr="00DD659E">
        <w:rPr>
          <w:rFonts w:ascii="Times New Roman" w:hAnsi="Times New Roman" w:cs="Times New Roman"/>
          <w:sz w:val="28"/>
          <w:szCs w:val="28"/>
        </w:rPr>
        <w:t xml:space="preserve"> сроком полномочий </w:t>
      </w:r>
      <w:r>
        <w:rPr>
          <w:rFonts w:ascii="Times New Roman" w:hAnsi="Times New Roman" w:cs="Times New Roman"/>
          <w:sz w:val="28"/>
          <w:szCs w:val="28"/>
        </w:rPr>
        <w:t>н пять лет.</w:t>
      </w:r>
      <w:r w:rsidR="00DD659E" w:rsidRPr="00DD659E">
        <w:rPr>
          <w:rFonts w:ascii="Times New Roman" w:hAnsi="Times New Roman" w:cs="Times New Roman"/>
          <w:sz w:val="28"/>
          <w:szCs w:val="28"/>
        </w:rPr>
        <w:t xml:space="preserve"> Это значимый этап в подготовке к предстоящим выборам, ведь именно ТИК играют ключевую роль в обеспечении честных и прозрачн</w:t>
      </w:r>
      <w:r>
        <w:rPr>
          <w:rFonts w:ascii="Times New Roman" w:hAnsi="Times New Roman" w:cs="Times New Roman"/>
          <w:sz w:val="28"/>
          <w:szCs w:val="28"/>
        </w:rPr>
        <w:t xml:space="preserve">ых выборов, а также реализации </w:t>
      </w:r>
      <w:r w:rsidR="00DD659E" w:rsidRPr="00DD659E">
        <w:rPr>
          <w:rFonts w:ascii="Times New Roman" w:hAnsi="Times New Roman" w:cs="Times New Roman"/>
          <w:sz w:val="28"/>
          <w:szCs w:val="28"/>
        </w:rPr>
        <w:t xml:space="preserve">избирательных прав граждан региона. </w:t>
      </w:r>
    </w:p>
    <w:p w:rsidR="00DD659E" w:rsidRPr="00DD659E" w:rsidRDefault="00DD659E" w:rsidP="00DD659E">
      <w:pPr>
        <w:jc w:val="both"/>
        <w:rPr>
          <w:rFonts w:ascii="Times New Roman" w:hAnsi="Times New Roman" w:cs="Times New Roman"/>
          <w:sz w:val="28"/>
          <w:szCs w:val="28"/>
        </w:rPr>
      </w:pPr>
      <w:r w:rsidRPr="00DD659E">
        <w:rPr>
          <w:rFonts w:ascii="Times New Roman" w:hAnsi="Times New Roman" w:cs="Times New Roman"/>
          <w:sz w:val="28"/>
          <w:szCs w:val="28"/>
        </w:rPr>
        <w:t xml:space="preserve"> Общая численность членов ТИК – </w:t>
      </w:r>
      <w:r w:rsidR="004C7E23">
        <w:rPr>
          <w:rFonts w:ascii="Times New Roman" w:hAnsi="Times New Roman" w:cs="Times New Roman"/>
          <w:sz w:val="28"/>
          <w:szCs w:val="28"/>
        </w:rPr>
        <w:t>9 человек</w:t>
      </w:r>
      <w:r w:rsidRPr="00DD659E">
        <w:rPr>
          <w:rFonts w:ascii="Times New Roman" w:hAnsi="Times New Roman" w:cs="Times New Roman"/>
          <w:sz w:val="28"/>
          <w:szCs w:val="28"/>
        </w:rPr>
        <w:t>.</w:t>
      </w:r>
    </w:p>
    <w:p w:rsidR="00DD659E" w:rsidRPr="008E4E83" w:rsidRDefault="00DD659E" w:rsidP="00DD659E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D659E">
        <w:rPr>
          <w:rFonts w:ascii="Times New Roman" w:hAnsi="Times New Roman" w:cs="Times New Roman"/>
          <w:sz w:val="28"/>
          <w:szCs w:val="28"/>
        </w:rPr>
        <w:t>Кто вошел в состав ТИК</w:t>
      </w:r>
      <w:r w:rsidRPr="00DD659E">
        <w:rPr>
          <w:rFonts w:ascii="MS Mincho" w:eastAsia="MS Mincho" w:hAnsi="MS Mincho" w:cs="MS Mincho" w:hint="eastAsia"/>
          <w:sz w:val="28"/>
          <w:szCs w:val="28"/>
        </w:rPr>
        <w:t>⁉</w:t>
      </w:r>
    </w:p>
    <w:p w:rsidR="00DD659E" w:rsidRPr="00DD659E" w:rsidRDefault="00DD659E" w:rsidP="00DD659E">
      <w:pPr>
        <w:jc w:val="both"/>
        <w:rPr>
          <w:rFonts w:ascii="Times New Roman" w:hAnsi="Times New Roman" w:cs="Times New Roman"/>
          <w:sz w:val="28"/>
          <w:szCs w:val="28"/>
        </w:rPr>
      </w:pPr>
      <w:r w:rsidRPr="00DD659E">
        <w:rPr>
          <w:rFonts w:ascii="Times New Roman" w:hAnsi="Times New Roman" w:cs="Times New Roman"/>
          <w:sz w:val="28"/>
          <w:szCs w:val="28"/>
        </w:rPr>
        <w:t xml:space="preserve"> Представи</w:t>
      </w:r>
      <w:r w:rsidR="004C7E23">
        <w:rPr>
          <w:rFonts w:ascii="Times New Roman" w:hAnsi="Times New Roman" w:cs="Times New Roman"/>
          <w:sz w:val="28"/>
          <w:szCs w:val="28"/>
        </w:rPr>
        <w:t>тели от политических партий - 6 человек (6</w:t>
      </w:r>
      <w:r w:rsidRPr="00DD659E">
        <w:rPr>
          <w:rFonts w:ascii="Times New Roman" w:hAnsi="Times New Roman" w:cs="Times New Roman"/>
          <w:sz w:val="28"/>
          <w:szCs w:val="28"/>
        </w:rPr>
        <w:t xml:space="preserve">7%): </w:t>
      </w:r>
    </w:p>
    <w:p w:rsidR="00DD659E" w:rsidRPr="00DD659E" w:rsidRDefault="00DD659E" w:rsidP="00DD659E">
      <w:pPr>
        <w:jc w:val="both"/>
        <w:rPr>
          <w:rFonts w:ascii="Times New Roman" w:hAnsi="Times New Roman" w:cs="Times New Roman"/>
          <w:sz w:val="28"/>
          <w:szCs w:val="28"/>
        </w:rPr>
      </w:pPr>
      <w:r w:rsidRPr="00DD659E">
        <w:rPr>
          <w:rFonts w:ascii="MS Mincho" w:eastAsia="MS Mincho" w:hAnsi="MS Mincho" w:cs="MS Mincho" w:hint="eastAsia"/>
          <w:sz w:val="28"/>
          <w:szCs w:val="28"/>
        </w:rPr>
        <w:t>✔</w:t>
      </w:r>
      <w:r w:rsidRPr="00DD659E">
        <w:rPr>
          <w:rFonts w:ascii="Times New Roman" w:hAnsi="Times New Roman" w:cs="Times New Roman"/>
          <w:sz w:val="28"/>
          <w:szCs w:val="28"/>
        </w:rPr>
        <w:t xml:space="preserve">Единая Россия - </w:t>
      </w:r>
      <w:r w:rsidR="004C7E23">
        <w:rPr>
          <w:rFonts w:ascii="Times New Roman" w:hAnsi="Times New Roman" w:cs="Times New Roman"/>
          <w:sz w:val="28"/>
          <w:szCs w:val="28"/>
        </w:rPr>
        <w:t>1</w:t>
      </w:r>
      <w:r w:rsidRPr="00DD659E">
        <w:rPr>
          <w:rFonts w:ascii="Times New Roman" w:hAnsi="Times New Roman" w:cs="Times New Roman"/>
          <w:sz w:val="28"/>
          <w:szCs w:val="28"/>
        </w:rPr>
        <w:t xml:space="preserve"> человек; </w:t>
      </w:r>
    </w:p>
    <w:p w:rsidR="00DD659E" w:rsidRPr="00DD659E" w:rsidRDefault="00DD659E" w:rsidP="00DD659E">
      <w:pPr>
        <w:jc w:val="both"/>
        <w:rPr>
          <w:rFonts w:ascii="Times New Roman" w:hAnsi="Times New Roman" w:cs="Times New Roman"/>
          <w:sz w:val="28"/>
          <w:szCs w:val="28"/>
        </w:rPr>
      </w:pPr>
      <w:r w:rsidRPr="00DD659E">
        <w:rPr>
          <w:rFonts w:ascii="MS Mincho" w:eastAsia="MS Mincho" w:hAnsi="MS Mincho" w:cs="MS Mincho" w:hint="eastAsia"/>
          <w:sz w:val="28"/>
          <w:szCs w:val="28"/>
        </w:rPr>
        <w:t>✔</w:t>
      </w:r>
      <w:r w:rsidR="004C7E23">
        <w:rPr>
          <w:rFonts w:ascii="Times New Roman" w:hAnsi="Times New Roman" w:cs="Times New Roman"/>
          <w:sz w:val="28"/>
          <w:szCs w:val="28"/>
        </w:rPr>
        <w:t>Новые люди - 1</w:t>
      </w:r>
      <w:r w:rsidRPr="00DD659E">
        <w:rPr>
          <w:rFonts w:ascii="Times New Roman" w:hAnsi="Times New Roman" w:cs="Times New Roman"/>
          <w:sz w:val="28"/>
          <w:szCs w:val="28"/>
        </w:rPr>
        <w:t xml:space="preserve"> человек; </w:t>
      </w:r>
    </w:p>
    <w:p w:rsidR="00DD659E" w:rsidRPr="00DD659E" w:rsidRDefault="00DD659E" w:rsidP="00DD659E">
      <w:pPr>
        <w:jc w:val="both"/>
        <w:rPr>
          <w:rFonts w:ascii="Times New Roman" w:hAnsi="Times New Roman" w:cs="Times New Roman"/>
          <w:sz w:val="28"/>
          <w:szCs w:val="28"/>
        </w:rPr>
      </w:pPr>
      <w:r w:rsidRPr="00DD659E">
        <w:rPr>
          <w:rFonts w:ascii="MS Mincho" w:eastAsia="MS Mincho" w:hAnsi="MS Mincho" w:cs="MS Mincho" w:hint="eastAsia"/>
          <w:sz w:val="28"/>
          <w:szCs w:val="28"/>
        </w:rPr>
        <w:t>✔</w:t>
      </w:r>
      <w:r w:rsidR="004C7E23">
        <w:rPr>
          <w:rFonts w:ascii="Times New Roman" w:hAnsi="Times New Roman" w:cs="Times New Roman"/>
          <w:sz w:val="28"/>
          <w:szCs w:val="28"/>
        </w:rPr>
        <w:t xml:space="preserve"> ЛДПР - 1</w:t>
      </w:r>
      <w:r w:rsidRPr="00DD659E">
        <w:rPr>
          <w:rFonts w:ascii="Times New Roman" w:hAnsi="Times New Roman" w:cs="Times New Roman"/>
          <w:sz w:val="28"/>
          <w:szCs w:val="28"/>
        </w:rPr>
        <w:t xml:space="preserve"> человек; </w:t>
      </w:r>
    </w:p>
    <w:p w:rsidR="00DD659E" w:rsidRPr="00DD659E" w:rsidRDefault="00DD659E" w:rsidP="00DD659E">
      <w:pPr>
        <w:jc w:val="both"/>
        <w:rPr>
          <w:rFonts w:ascii="Times New Roman" w:hAnsi="Times New Roman" w:cs="Times New Roman"/>
          <w:sz w:val="28"/>
          <w:szCs w:val="28"/>
        </w:rPr>
      </w:pPr>
      <w:r w:rsidRPr="00DD659E">
        <w:rPr>
          <w:rFonts w:ascii="MS Mincho" w:eastAsia="MS Mincho" w:hAnsi="MS Mincho" w:cs="MS Mincho" w:hint="eastAsia"/>
          <w:sz w:val="28"/>
          <w:szCs w:val="28"/>
        </w:rPr>
        <w:t>✔</w:t>
      </w:r>
      <w:r w:rsidR="004C7E23">
        <w:rPr>
          <w:rFonts w:ascii="Times New Roman" w:hAnsi="Times New Roman" w:cs="Times New Roman"/>
          <w:sz w:val="28"/>
          <w:szCs w:val="28"/>
        </w:rPr>
        <w:t xml:space="preserve"> Справедливая Россия - 1</w:t>
      </w:r>
      <w:r w:rsidRPr="00DD659E">
        <w:rPr>
          <w:rFonts w:ascii="Times New Roman" w:hAnsi="Times New Roman" w:cs="Times New Roman"/>
          <w:sz w:val="28"/>
          <w:szCs w:val="28"/>
        </w:rPr>
        <w:t xml:space="preserve"> человек;  </w:t>
      </w:r>
    </w:p>
    <w:p w:rsidR="00DD659E" w:rsidRPr="00DD659E" w:rsidRDefault="00DD659E" w:rsidP="00DD659E">
      <w:pPr>
        <w:jc w:val="both"/>
        <w:rPr>
          <w:rFonts w:ascii="Times New Roman" w:hAnsi="Times New Roman" w:cs="Times New Roman"/>
          <w:sz w:val="28"/>
          <w:szCs w:val="28"/>
        </w:rPr>
      </w:pPr>
      <w:r w:rsidRPr="00DD659E">
        <w:rPr>
          <w:rFonts w:ascii="MS Mincho" w:eastAsia="MS Mincho" w:hAnsi="MS Mincho" w:cs="MS Mincho" w:hint="eastAsia"/>
          <w:sz w:val="28"/>
          <w:szCs w:val="28"/>
        </w:rPr>
        <w:t>✔</w:t>
      </w:r>
      <w:r w:rsidRPr="00DD659E">
        <w:rPr>
          <w:rFonts w:ascii="Times New Roman" w:hAnsi="Times New Roman" w:cs="Times New Roman"/>
          <w:sz w:val="28"/>
          <w:szCs w:val="28"/>
        </w:rPr>
        <w:t xml:space="preserve">КПРФ - </w:t>
      </w:r>
      <w:r w:rsidR="004C7E23">
        <w:rPr>
          <w:rFonts w:ascii="Times New Roman" w:hAnsi="Times New Roman" w:cs="Times New Roman"/>
          <w:sz w:val="28"/>
          <w:szCs w:val="28"/>
        </w:rPr>
        <w:t>1</w:t>
      </w:r>
      <w:r w:rsidRPr="00DD659E">
        <w:rPr>
          <w:rFonts w:ascii="Times New Roman" w:hAnsi="Times New Roman" w:cs="Times New Roman"/>
          <w:sz w:val="28"/>
          <w:szCs w:val="28"/>
        </w:rPr>
        <w:t xml:space="preserve"> человек; </w:t>
      </w:r>
    </w:p>
    <w:p w:rsidR="00DD659E" w:rsidRPr="00DD659E" w:rsidRDefault="00DD659E" w:rsidP="00DD659E">
      <w:pPr>
        <w:jc w:val="both"/>
        <w:rPr>
          <w:rFonts w:ascii="Times New Roman" w:hAnsi="Times New Roman" w:cs="Times New Roman"/>
          <w:sz w:val="28"/>
          <w:szCs w:val="28"/>
        </w:rPr>
      </w:pPr>
      <w:r w:rsidRPr="00DD659E">
        <w:rPr>
          <w:rFonts w:ascii="MS Mincho" w:eastAsia="MS Mincho" w:hAnsi="MS Mincho" w:cs="MS Mincho" w:hint="eastAsia"/>
          <w:sz w:val="28"/>
          <w:szCs w:val="28"/>
        </w:rPr>
        <w:t>✔</w:t>
      </w:r>
      <w:r w:rsidR="004C7E23">
        <w:rPr>
          <w:rFonts w:ascii="Times New Roman" w:hAnsi="Times New Roman" w:cs="Times New Roman"/>
          <w:sz w:val="28"/>
          <w:szCs w:val="28"/>
        </w:rPr>
        <w:t>Гражданская платформа - 1 человек</w:t>
      </w:r>
      <w:r w:rsidRPr="00DD659E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DD659E" w:rsidRPr="00DD659E" w:rsidRDefault="00DD659E" w:rsidP="00DD659E">
      <w:pPr>
        <w:jc w:val="both"/>
        <w:rPr>
          <w:rFonts w:ascii="Times New Roman" w:hAnsi="Times New Roman" w:cs="Times New Roman"/>
          <w:sz w:val="28"/>
          <w:szCs w:val="28"/>
        </w:rPr>
      </w:pPr>
      <w:r w:rsidRPr="00DD659E">
        <w:rPr>
          <w:rFonts w:ascii="MS Mincho" w:eastAsia="MS Mincho" w:hAnsi="MS Mincho" w:cs="MS Mincho" w:hint="eastAsia"/>
          <w:sz w:val="28"/>
          <w:szCs w:val="28"/>
        </w:rPr>
        <w:t>✔</w:t>
      </w:r>
      <w:r w:rsidR="004C7E23">
        <w:rPr>
          <w:rFonts w:ascii="Times New Roman" w:hAnsi="Times New Roman" w:cs="Times New Roman"/>
          <w:sz w:val="28"/>
          <w:szCs w:val="28"/>
        </w:rPr>
        <w:t xml:space="preserve">ТИК предыдущего состава </w:t>
      </w:r>
      <w:r w:rsidRPr="00DD659E">
        <w:rPr>
          <w:rFonts w:ascii="Times New Roman" w:hAnsi="Times New Roman" w:cs="Times New Roman"/>
          <w:sz w:val="28"/>
          <w:szCs w:val="28"/>
        </w:rPr>
        <w:t xml:space="preserve">- </w:t>
      </w:r>
      <w:r w:rsidR="004C7E23">
        <w:rPr>
          <w:rFonts w:ascii="Times New Roman" w:hAnsi="Times New Roman" w:cs="Times New Roman"/>
          <w:sz w:val="28"/>
          <w:szCs w:val="28"/>
        </w:rPr>
        <w:t>1</w:t>
      </w:r>
      <w:r w:rsidRPr="00DD659E">
        <w:rPr>
          <w:rFonts w:ascii="Times New Roman" w:hAnsi="Times New Roman" w:cs="Times New Roman"/>
          <w:sz w:val="28"/>
          <w:szCs w:val="28"/>
        </w:rPr>
        <w:t xml:space="preserve"> человек; </w:t>
      </w:r>
    </w:p>
    <w:p w:rsidR="00DD659E" w:rsidRPr="00DD659E" w:rsidRDefault="00DD659E" w:rsidP="00DD659E">
      <w:pPr>
        <w:jc w:val="both"/>
        <w:rPr>
          <w:rFonts w:ascii="Times New Roman" w:hAnsi="Times New Roman" w:cs="Times New Roman"/>
          <w:sz w:val="28"/>
          <w:szCs w:val="28"/>
        </w:rPr>
      </w:pPr>
      <w:r w:rsidRPr="00DD659E">
        <w:rPr>
          <w:rFonts w:ascii="MS Mincho" w:eastAsia="MS Mincho" w:hAnsi="MS Mincho" w:cs="MS Mincho" w:hint="eastAsia"/>
          <w:sz w:val="28"/>
          <w:szCs w:val="28"/>
        </w:rPr>
        <w:t>✔</w:t>
      </w:r>
      <w:r w:rsidRPr="00DD659E">
        <w:rPr>
          <w:rFonts w:ascii="Times New Roman" w:hAnsi="Times New Roman" w:cs="Times New Roman"/>
          <w:sz w:val="28"/>
          <w:szCs w:val="28"/>
        </w:rPr>
        <w:t>предс</w:t>
      </w:r>
      <w:r w:rsidR="00546BD0">
        <w:rPr>
          <w:rFonts w:ascii="Times New Roman" w:hAnsi="Times New Roman" w:cs="Times New Roman"/>
          <w:sz w:val="28"/>
          <w:szCs w:val="28"/>
        </w:rPr>
        <w:t>тавительный орган Муниципального образования - 1</w:t>
      </w:r>
      <w:r w:rsidRPr="00DD659E">
        <w:rPr>
          <w:rFonts w:ascii="Times New Roman" w:hAnsi="Times New Roman" w:cs="Times New Roman"/>
          <w:sz w:val="28"/>
          <w:szCs w:val="28"/>
        </w:rPr>
        <w:t xml:space="preserve"> человек; </w:t>
      </w:r>
    </w:p>
    <w:p w:rsidR="00DD659E" w:rsidRPr="00DD659E" w:rsidRDefault="00DD659E" w:rsidP="00DD659E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D659E">
        <w:rPr>
          <w:rFonts w:ascii="MS Mincho" w:eastAsia="MS Mincho" w:hAnsi="MS Mincho" w:cs="MS Mincho" w:hint="eastAsia"/>
          <w:sz w:val="28"/>
          <w:szCs w:val="28"/>
        </w:rPr>
        <w:t>✔</w:t>
      </w:r>
      <w:r w:rsidR="00546BD0">
        <w:rPr>
          <w:rFonts w:ascii="Times New Roman" w:hAnsi="Times New Roman" w:cs="Times New Roman"/>
          <w:sz w:val="28"/>
          <w:szCs w:val="28"/>
        </w:rPr>
        <w:t>собрание избирателей по месту работы - 1 человек</w:t>
      </w:r>
      <w:r w:rsidRPr="00DD659E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DD659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659E" w:rsidRPr="00DD659E" w:rsidRDefault="00DD659E" w:rsidP="00DD659E">
      <w:pPr>
        <w:jc w:val="both"/>
        <w:rPr>
          <w:rFonts w:ascii="Times New Roman" w:hAnsi="Times New Roman" w:cs="Times New Roman"/>
          <w:sz w:val="28"/>
          <w:szCs w:val="28"/>
        </w:rPr>
      </w:pPr>
      <w:r w:rsidRPr="00DD659E">
        <w:rPr>
          <w:rFonts w:ascii="Times New Roman" w:hAnsi="Times New Roman" w:cs="Times New Roman"/>
          <w:sz w:val="28"/>
          <w:szCs w:val="28"/>
        </w:rPr>
        <w:t xml:space="preserve">Из </w:t>
      </w:r>
      <w:r w:rsidR="00546BD0">
        <w:rPr>
          <w:rFonts w:ascii="Times New Roman" w:hAnsi="Times New Roman" w:cs="Times New Roman"/>
          <w:sz w:val="28"/>
          <w:szCs w:val="28"/>
        </w:rPr>
        <w:t>9</w:t>
      </w:r>
      <w:r w:rsidRPr="00DD659E">
        <w:rPr>
          <w:rFonts w:ascii="Times New Roman" w:hAnsi="Times New Roman" w:cs="Times New Roman"/>
          <w:sz w:val="28"/>
          <w:szCs w:val="28"/>
        </w:rPr>
        <w:t xml:space="preserve"> членов ТИК: </w:t>
      </w:r>
    </w:p>
    <w:p w:rsidR="00DD659E" w:rsidRPr="00DD659E" w:rsidRDefault="00546BD0" w:rsidP="00DD659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DD659E" w:rsidRPr="00DD659E">
        <w:rPr>
          <w:rFonts w:ascii="Times New Roman" w:hAnsi="Times New Roman" w:cs="Times New Roman"/>
          <w:sz w:val="28"/>
          <w:szCs w:val="28"/>
        </w:rPr>
        <w:t xml:space="preserve"> - имеют опыт работы в избирательных комиссиях; </w:t>
      </w:r>
    </w:p>
    <w:p w:rsidR="00DD659E" w:rsidRPr="00DD659E" w:rsidRDefault="00546BD0" w:rsidP="00DD659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8E4E83">
        <w:rPr>
          <w:rFonts w:ascii="Times New Roman" w:hAnsi="Times New Roman" w:cs="Times New Roman"/>
          <w:sz w:val="28"/>
          <w:szCs w:val="28"/>
        </w:rPr>
        <w:t xml:space="preserve"> – новые члены комиссии</w:t>
      </w:r>
      <w:r w:rsidR="00DD659E" w:rsidRPr="00DD659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D659E" w:rsidRPr="00DD659E" w:rsidRDefault="00546BD0" w:rsidP="00DD659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Первое </w:t>
      </w:r>
      <w:proofErr w:type="spellStart"/>
      <w:r>
        <w:rPr>
          <w:rFonts w:ascii="Times New Roman" w:hAnsi="Times New Roman" w:cs="Times New Roman"/>
          <w:sz w:val="28"/>
          <w:szCs w:val="28"/>
        </w:rPr>
        <w:t>оргзаседание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прошло 14 января 2026 года</w:t>
      </w:r>
      <w:r w:rsidR="00992816">
        <w:rPr>
          <w:rFonts w:ascii="Times New Roman" w:hAnsi="Times New Roman" w:cs="Times New Roman"/>
          <w:sz w:val="28"/>
          <w:szCs w:val="28"/>
        </w:rPr>
        <w:t xml:space="preserve">. </w:t>
      </w:r>
      <w:r w:rsidR="00992816" w:rsidRPr="00992816">
        <w:rPr>
          <w:rFonts w:ascii="Times New Roman" w:hAnsi="Times New Roman" w:cs="Times New Roman"/>
          <w:sz w:val="28"/>
          <w:szCs w:val="28"/>
        </w:rPr>
        <w:t>На этом заседании члены комиссии, используя тайное голосование, избрали заместителя председателя и секретаря. Кроме того, были распределены обязанности среди членов комиссии и обсуждены другие организационные моменты.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D659E" w:rsidRPr="00DD659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2733F" w:rsidRPr="00DD659E" w:rsidRDefault="008E4E83" w:rsidP="00DD659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sectPr w:rsidR="0002733F" w:rsidRPr="00DD65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659E"/>
    <w:rsid w:val="0002733F"/>
    <w:rsid w:val="003F0EC4"/>
    <w:rsid w:val="004C7E23"/>
    <w:rsid w:val="00546BD0"/>
    <w:rsid w:val="008E4E83"/>
    <w:rsid w:val="00992816"/>
    <w:rsid w:val="00C101F9"/>
    <w:rsid w:val="00DD6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197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Биценко_СГ</dc:creator>
  <cp:lastModifiedBy>Биценко_СГ</cp:lastModifiedBy>
  <cp:revision>2</cp:revision>
  <dcterms:created xsi:type="dcterms:W3CDTF">2026-01-15T07:35:00Z</dcterms:created>
  <dcterms:modified xsi:type="dcterms:W3CDTF">2026-01-15T07:35:00Z</dcterms:modified>
</cp:coreProperties>
</file>