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231A8B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  <w:r w:rsidR="005A00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постановлением Территориальной избирательной комиссии Боковского  района Ростовской области</w:t>
            </w:r>
          </w:p>
          <w:p w:rsidR="00BB49A4" w:rsidRPr="00BB49A4" w:rsidRDefault="00295A0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9135C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135C2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2</w:t>
            </w:r>
            <w:r w:rsidR="002B5219">
              <w:rPr>
                <w:rFonts w:ascii="Times New Roman" w:hAnsi="Times New Roman" w:cs="Times New Roman"/>
                <w:sz w:val="28"/>
                <w:szCs w:val="28"/>
              </w:rPr>
              <w:t>7-14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7517" w:rsidRPr="00C7159A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4354FD">
        <w:rPr>
          <w:rFonts w:ascii="Times New Roman" w:hAnsi="Times New Roman" w:cs="Times New Roman"/>
          <w:b/>
          <w:sz w:val="28"/>
          <w:szCs w:val="28"/>
        </w:rPr>
        <w:t>Боковского</w:t>
      </w:r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 </w:t>
      </w:r>
    </w:p>
    <w:p w:rsidR="004C00D4" w:rsidRDefault="005A006C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выдвинутых</w:t>
      </w:r>
      <w:r w:rsidR="009135C2">
        <w:rPr>
          <w:rFonts w:ascii="Times New Roman" w:hAnsi="Times New Roman" w:cs="Times New Roman"/>
          <w:b/>
          <w:sz w:val="28"/>
          <w:szCs w:val="28"/>
        </w:rPr>
        <w:t xml:space="preserve"> РОСТОВСКИМ РЕГИОНАЛЬНЫМ ОТДЕЛЕНИЕМ ЛДПР</w:t>
      </w:r>
      <w:r w:rsidR="00295A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A06" w:rsidRPr="00295A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7517" w:rsidRPr="00C7159A" w:rsidRDefault="00295A06" w:rsidP="00C71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517" w:rsidRPr="00C7159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03906">
        <w:rPr>
          <w:rFonts w:ascii="Times New Roman" w:hAnsi="Times New Roman" w:cs="Times New Roman"/>
          <w:b/>
          <w:sz w:val="28"/>
          <w:szCs w:val="28"/>
        </w:rPr>
        <w:t>многомандатному избирательному округу № 1</w:t>
      </w:r>
    </w:p>
    <w:p w:rsidR="00E47517" w:rsidRPr="00C7159A" w:rsidRDefault="00E47517" w:rsidP="00C71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E47517" w:rsidRPr="00C7159A" w:rsidTr="00E418AC">
        <w:tc>
          <w:tcPr>
            <w:tcW w:w="95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47517" w:rsidRPr="00C7159A" w:rsidTr="00E418AC">
        <w:tc>
          <w:tcPr>
            <w:tcW w:w="959" w:type="dxa"/>
          </w:tcPr>
          <w:p w:rsidR="009135C2" w:rsidRDefault="009135C2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17" w:rsidRPr="00C7159A" w:rsidRDefault="00E4751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5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E47517" w:rsidRPr="00C7159A" w:rsidRDefault="004354FD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 Алексей Васильевич</w:t>
            </w:r>
            <w:r w:rsidR="00295A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E47517" w:rsidRPr="00C7159A" w:rsidRDefault="004354FD" w:rsidP="00C7159A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30.03.1990</w:t>
            </w:r>
          </w:p>
        </w:tc>
        <w:tc>
          <w:tcPr>
            <w:tcW w:w="6980" w:type="dxa"/>
          </w:tcPr>
          <w:p w:rsidR="00E47517" w:rsidRPr="00C7159A" w:rsidRDefault="004354FD" w:rsidP="002B5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Боковский</w:t>
            </w:r>
            <w:proofErr w:type="spellEnd"/>
            <w:r w:rsidR="00E47517" w:rsidRPr="00C7159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Pr="00C7159A" w:rsidRDefault="00E47517" w:rsidP="00C7159A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E47517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517" w:rsidRDefault="00E47517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C7159A" w:rsidRDefault="00C7159A" w:rsidP="00E4751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C7159A" w:rsidSect="00C7159A">
      <w:pgSz w:w="16838" w:h="11906" w:orient="landscape"/>
      <w:pgMar w:top="709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0708F8"/>
    <w:rsid w:val="00231A8B"/>
    <w:rsid w:val="00295A06"/>
    <w:rsid w:val="002B5219"/>
    <w:rsid w:val="004222DC"/>
    <w:rsid w:val="004354FD"/>
    <w:rsid w:val="004C00D4"/>
    <w:rsid w:val="005A006C"/>
    <w:rsid w:val="006F1167"/>
    <w:rsid w:val="009135C2"/>
    <w:rsid w:val="009D6399"/>
    <w:rsid w:val="00B4778E"/>
    <w:rsid w:val="00B65A55"/>
    <w:rsid w:val="00BB49A4"/>
    <w:rsid w:val="00C7159A"/>
    <w:rsid w:val="00D03906"/>
    <w:rsid w:val="00DB3831"/>
    <w:rsid w:val="00E14C17"/>
    <w:rsid w:val="00E47517"/>
    <w:rsid w:val="00F5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Тянтова</cp:lastModifiedBy>
  <cp:revision>15</cp:revision>
  <cp:lastPrinted>2026-08-05T09:09:00Z</cp:lastPrinted>
  <dcterms:created xsi:type="dcterms:W3CDTF">2026-07-20T09:00:00Z</dcterms:created>
  <dcterms:modified xsi:type="dcterms:W3CDTF">2026-08-05T09:22:00Z</dcterms:modified>
</cp:coreProperties>
</file>