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50" w:type="dxa"/>
        <w:tblInd w:w="-1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58"/>
        <w:gridCol w:w="1032"/>
        <w:gridCol w:w="4560"/>
      </w:tblGrid>
      <w:tr w:rsidR="00EF3A3D" w:rsidRPr="00D32278" w:rsidTr="00D32278">
        <w:trPr>
          <w:trHeight w:val="2410"/>
        </w:trPr>
        <w:tc>
          <w:tcPr>
            <w:tcW w:w="4958" w:type="dxa"/>
            <w:tcBorders>
              <w:top w:val="nil"/>
              <w:left w:val="nil"/>
              <w:bottom w:val="nil"/>
              <w:right w:val="nil"/>
            </w:tcBorders>
          </w:tcPr>
          <w:p w:rsidR="00EF3A3D" w:rsidRPr="00D32278" w:rsidRDefault="00EF3A3D" w:rsidP="00D32278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УТВЕРЖДЕН</w:t>
            </w:r>
          </w:p>
          <w:p w:rsidR="000249CE" w:rsidRPr="00D32278" w:rsidRDefault="00EF3A3D" w:rsidP="00D32278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на заседании </w:t>
            </w:r>
            <w:r w:rsidR="0092172E" w:rsidRPr="00D32278">
              <w:rPr>
                <w:sz w:val="24"/>
                <w:szCs w:val="24"/>
              </w:rPr>
              <w:t>Т</w:t>
            </w:r>
            <w:r w:rsidRPr="00D32278">
              <w:rPr>
                <w:sz w:val="24"/>
                <w:szCs w:val="24"/>
              </w:rPr>
              <w:t xml:space="preserve">ерриториальной избирательной комиссии </w:t>
            </w:r>
          </w:p>
          <w:p w:rsidR="000249CE" w:rsidRPr="00D32278" w:rsidRDefault="00EF3A3D" w:rsidP="00D32278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Боковского района</w:t>
            </w:r>
            <w:r w:rsidR="000249CE" w:rsidRPr="00D32278">
              <w:rPr>
                <w:sz w:val="24"/>
                <w:szCs w:val="24"/>
              </w:rPr>
              <w:t xml:space="preserve"> </w:t>
            </w:r>
          </w:p>
          <w:p w:rsidR="00EF3A3D" w:rsidRPr="00D32278" w:rsidRDefault="00A66089" w:rsidP="00D32278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постановление №___</w:t>
            </w:r>
            <w:r w:rsidR="00EF3A3D" w:rsidRPr="00D32278">
              <w:rPr>
                <w:sz w:val="24"/>
                <w:szCs w:val="24"/>
              </w:rPr>
              <w:t xml:space="preserve"> о</w:t>
            </w:r>
            <w:bookmarkStart w:id="0" w:name="_GoBack"/>
            <w:bookmarkEnd w:id="0"/>
            <w:r w:rsidR="00EF3A3D" w:rsidRPr="00D32278">
              <w:rPr>
                <w:sz w:val="24"/>
                <w:szCs w:val="24"/>
              </w:rPr>
              <w:t xml:space="preserve">т </w:t>
            </w:r>
            <w:r w:rsidRPr="00D32278">
              <w:rPr>
                <w:sz w:val="24"/>
                <w:szCs w:val="24"/>
              </w:rPr>
              <w:t>__________</w:t>
            </w:r>
            <w:proofErr w:type="gramStart"/>
            <w:r w:rsidR="00EF3A3D" w:rsidRPr="00D32278">
              <w:rPr>
                <w:sz w:val="24"/>
                <w:szCs w:val="24"/>
              </w:rPr>
              <w:t>г</w:t>
            </w:r>
            <w:proofErr w:type="gram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</w:tcPr>
          <w:p w:rsidR="000779C1" w:rsidRPr="00D32278" w:rsidRDefault="00EF3A3D" w:rsidP="00D32278">
            <w:pPr>
              <w:jc w:val="right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СОГЛАСОВАН                                                                                       Главный редактор                                                                                 общественно-политической газеты</w:t>
            </w:r>
            <w:r w:rsidR="000779C1" w:rsidRPr="00D32278">
              <w:rPr>
                <w:sz w:val="24"/>
                <w:szCs w:val="24"/>
              </w:rPr>
              <w:t xml:space="preserve"> Ростовской области</w:t>
            </w:r>
          </w:p>
          <w:p w:rsidR="000779C1" w:rsidRPr="00D32278" w:rsidRDefault="000779C1" w:rsidP="00D32278">
            <w:pPr>
              <w:jc w:val="right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Боковского района</w:t>
            </w:r>
          </w:p>
          <w:p w:rsidR="00A66089" w:rsidRPr="00D32278" w:rsidRDefault="00EF3A3D" w:rsidP="00D32278">
            <w:pPr>
              <w:jc w:val="right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«Станичные Ведомости»                                                                                      _____________</w:t>
            </w:r>
            <w:r w:rsidR="009564FD" w:rsidRPr="00D32278">
              <w:rPr>
                <w:sz w:val="24"/>
                <w:szCs w:val="24"/>
              </w:rPr>
              <w:t xml:space="preserve">Э. С. </w:t>
            </w:r>
            <w:proofErr w:type="spellStart"/>
            <w:r w:rsidR="009564FD" w:rsidRPr="00D32278">
              <w:rPr>
                <w:sz w:val="24"/>
                <w:szCs w:val="24"/>
              </w:rPr>
              <w:t>Гамзаева</w:t>
            </w:r>
            <w:proofErr w:type="spellEnd"/>
          </w:p>
          <w:p w:rsidR="00EF3A3D" w:rsidRPr="00D32278" w:rsidRDefault="00EF3A3D" w:rsidP="00D32278">
            <w:pPr>
              <w:jc w:val="right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«</w:t>
            </w:r>
            <w:r w:rsidR="00E94EAB" w:rsidRPr="00D32278">
              <w:rPr>
                <w:sz w:val="24"/>
                <w:szCs w:val="24"/>
              </w:rPr>
              <w:t>12</w:t>
            </w:r>
            <w:r w:rsidRPr="00D32278">
              <w:rPr>
                <w:sz w:val="24"/>
                <w:szCs w:val="24"/>
              </w:rPr>
              <w:t xml:space="preserve">» </w:t>
            </w:r>
            <w:r w:rsidR="00E94EAB" w:rsidRPr="00D32278">
              <w:rPr>
                <w:sz w:val="24"/>
                <w:szCs w:val="24"/>
              </w:rPr>
              <w:t xml:space="preserve">января </w:t>
            </w:r>
            <w:r w:rsidRPr="00D32278">
              <w:rPr>
                <w:sz w:val="24"/>
                <w:szCs w:val="24"/>
              </w:rPr>
              <w:t>20</w:t>
            </w:r>
            <w:r w:rsidR="00344E2A" w:rsidRPr="00D32278">
              <w:rPr>
                <w:sz w:val="24"/>
                <w:szCs w:val="24"/>
              </w:rPr>
              <w:t>2</w:t>
            </w:r>
            <w:r w:rsidR="00E94EAB" w:rsidRPr="00D32278">
              <w:rPr>
                <w:sz w:val="24"/>
                <w:szCs w:val="24"/>
              </w:rPr>
              <w:t xml:space="preserve">6 </w:t>
            </w:r>
            <w:r w:rsidRPr="00D32278">
              <w:rPr>
                <w:sz w:val="24"/>
                <w:szCs w:val="24"/>
              </w:rPr>
              <w:t>г</w:t>
            </w:r>
          </w:p>
        </w:tc>
      </w:tr>
    </w:tbl>
    <w:p w:rsidR="00EF3A3D" w:rsidRPr="00D32278" w:rsidRDefault="00EF3A3D" w:rsidP="000779C1">
      <w:pPr>
        <w:jc w:val="center"/>
        <w:rPr>
          <w:sz w:val="24"/>
          <w:szCs w:val="24"/>
        </w:rPr>
      </w:pPr>
      <w:r w:rsidRPr="00D32278">
        <w:rPr>
          <w:sz w:val="24"/>
          <w:szCs w:val="24"/>
        </w:rPr>
        <w:t>ПЛАН</w:t>
      </w:r>
    </w:p>
    <w:p w:rsidR="0092172E" w:rsidRPr="00D32278" w:rsidRDefault="00EF3A3D" w:rsidP="000779C1">
      <w:pPr>
        <w:jc w:val="center"/>
        <w:rPr>
          <w:sz w:val="24"/>
          <w:szCs w:val="24"/>
        </w:rPr>
      </w:pPr>
      <w:r w:rsidRPr="00D32278">
        <w:rPr>
          <w:sz w:val="24"/>
          <w:szCs w:val="24"/>
        </w:rPr>
        <w:t xml:space="preserve">публикаций материалов </w:t>
      </w:r>
      <w:r w:rsidR="0092172E" w:rsidRPr="00D32278">
        <w:rPr>
          <w:sz w:val="24"/>
          <w:szCs w:val="24"/>
        </w:rPr>
        <w:t>Т</w:t>
      </w:r>
      <w:r w:rsidRPr="00D32278">
        <w:rPr>
          <w:sz w:val="24"/>
          <w:szCs w:val="24"/>
        </w:rPr>
        <w:t xml:space="preserve">ерриториальной избирательной комиссии Боковского района </w:t>
      </w:r>
      <w:r w:rsidR="00E94EAB" w:rsidRPr="00D32278">
        <w:rPr>
          <w:sz w:val="24"/>
          <w:szCs w:val="24"/>
        </w:rPr>
        <w:t xml:space="preserve">Ростовской области </w:t>
      </w:r>
      <w:r w:rsidRPr="00D32278">
        <w:rPr>
          <w:sz w:val="24"/>
          <w:szCs w:val="24"/>
        </w:rPr>
        <w:t>в общественно-политической газете</w:t>
      </w:r>
      <w:r w:rsidR="000779C1" w:rsidRPr="00D32278">
        <w:rPr>
          <w:sz w:val="24"/>
          <w:szCs w:val="24"/>
        </w:rPr>
        <w:t xml:space="preserve"> Ростовской области Боковского райо</w:t>
      </w:r>
      <w:r w:rsidR="00E94EAB" w:rsidRPr="00D32278">
        <w:rPr>
          <w:sz w:val="24"/>
          <w:szCs w:val="24"/>
        </w:rPr>
        <w:t>на «Станичные Ведомости» на 2026</w:t>
      </w:r>
      <w:r w:rsidR="000779C1" w:rsidRPr="00D32278">
        <w:rPr>
          <w:sz w:val="24"/>
          <w:szCs w:val="24"/>
        </w:rPr>
        <w:t xml:space="preserve"> год</w:t>
      </w:r>
    </w:p>
    <w:tbl>
      <w:tblPr>
        <w:tblW w:w="10351" w:type="dxa"/>
        <w:tblInd w:w="-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3661"/>
        <w:gridCol w:w="2584"/>
        <w:gridCol w:w="1843"/>
        <w:gridCol w:w="1556"/>
      </w:tblGrid>
      <w:tr w:rsidR="00EF3A3D" w:rsidRPr="00D32278" w:rsidTr="000249CE">
        <w:tc>
          <w:tcPr>
            <w:tcW w:w="707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№</w:t>
            </w: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  <w:proofErr w:type="gramStart"/>
            <w:r w:rsidRPr="00D32278">
              <w:rPr>
                <w:sz w:val="24"/>
                <w:szCs w:val="24"/>
              </w:rPr>
              <w:t>п</w:t>
            </w:r>
            <w:proofErr w:type="gramEnd"/>
            <w:r w:rsidRPr="00D32278">
              <w:rPr>
                <w:sz w:val="24"/>
                <w:szCs w:val="24"/>
              </w:rPr>
              <w:t>/п</w:t>
            </w:r>
          </w:p>
        </w:tc>
        <w:tc>
          <w:tcPr>
            <w:tcW w:w="3661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Наименование публикаций</w:t>
            </w:r>
          </w:p>
        </w:tc>
        <w:tc>
          <w:tcPr>
            <w:tcW w:w="2584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Сроки опубликования</w:t>
            </w: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материала</w:t>
            </w:r>
          </w:p>
        </w:tc>
        <w:tc>
          <w:tcPr>
            <w:tcW w:w="1843" w:type="dxa"/>
            <w:shd w:val="clear" w:color="auto" w:fill="auto"/>
          </w:tcPr>
          <w:p w:rsidR="00EF3A3D" w:rsidRPr="00D32278" w:rsidRDefault="00EF3A3D" w:rsidP="00D32278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Ответственный </w:t>
            </w:r>
            <w:r w:rsidR="00D3227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6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Примечание</w:t>
            </w:r>
          </w:p>
        </w:tc>
      </w:tr>
      <w:tr w:rsidR="00EF3A3D" w:rsidRPr="00D32278" w:rsidTr="000249CE">
        <w:tc>
          <w:tcPr>
            <w:tcW w:w="707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1</w:t>
            </w:r>
          </w:p>
        </w:tc>
        <w:tc>
          <w:tcPr>
            <w:tcW w:w="3661" w:type="dxa"/>
            <w:shd w:val="clear" w:color="auto" w:fill="auto"/>
          </w:tcPr>
          <w:p w:rsidR="00EF3A3D" w:rsidRPr="00D32278" w:rsidRDefault="00EF3A3D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Публикация информации о деятельности комиссии</w:t>
            </w:r>
          </w:p>
        </w:tc>
        <w:tc>
          <w:tcPr>
            <w:tcW w:w="2584" w:type="dxa"/>
            <w:shd w:val="clear" w:color="auto" w:fill="auto"/>
          </w:tcPr>
          <w:p w:rsidR="00EF3A3D" w:rsidRPr="00D32278" w:rsidRDefault="00EF3A3D" w:rsidP="00C819ED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1 раз в </w:t>
            </w:r>
            <w:r w:rsidR="00C819ED" w:rsidRPr="00D32278">
              <w:rPr>
                <w:sz w:val="24"/>
                <w:szCs w:val="24"/>
              </w:rPr>
              <w:t>квартал</w:t>
            </w:r>
          </w:p>
        </w:tc>
        <w:tc>
          <w:tcPr>
            <w:tcW w:w="1843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Секретарь, </w:t>
            </w: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инспектор</w:t>
            </w:r>
          </w:p>
        </w:tc>
        <w:tc>
          <w:tcPr>
            <w:tcW w:w="1556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</w:tc>
      </w:tr>
      <w:tr w:rsidR="00EF3A3D" w:rsidRPr="00D32278" w:rsidTr="000249CE">
        <w:tc>
          <w:tcPr>
            <w:tcW w:w="707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2</w:t>
            </w:r>
          </w:p>
        </w:tc>
        <w:tc>
          <w:tcPr>
            <w:tcW w:w="3661" w:type="dxa"/>
            <w:shd w:val="clear" w:color="auto" w:fill="auto"/>
          </w:tcPr>
          <w:p w:rsidR="00EF3A3D" w:rsidRPr="00D32278" w:rsidRDefault="00EF3A3D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Информирование избирателей об изменениях в избирательном законодательстве</w:t>
            </w:r>
          </w:p>
        </w:tc>
        <w:tc>
          <w:tcPr>
            <w:tcW w:w="2584" w:type="dxa"/>
            <w:shd w:val="clear" w:color="auto" w:fill="auto"/>
          </w:tcPr>
          <w:p w:rsidR="00EF3A3D" w:rsidRPr="00D32278" w:rsidRDefault="00EF3A3D" w:rsidP="0052035F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по </w:t>
            </w:r>
            <w:r w:rsidR="0052035F" w:rsidRPr="00D32278">
              <w:rPr>
                <w:sz w:val="24"/>
                <w:szCs w:val="24"/>
              </w:rPr>
              <w:t>факту изменения</w:t>
            </w:r>
          </w:p>
        </w:tc>
        <w:tc>
          <w:tcPr>
            <w:tcW w:w="1843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Председатель,</w:t>
            </w:r>
          </w:p>
          <w:p w:rsidR="00EF3A3D" w:rsidRPr="00D32278" w:rsidRDefault="00EF3A3D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секретарь</w:t>
            </w:r>
          </w:p>
        </w:tc>
        <w:tc>
          <w:tcPr>
            <w:tcW w:w="1556" w:type="dxa"/>
            <w:shd w:val="clear" w:color="auto" w:fill="auto"/>
          </w:tcPr>
          <w:p w:rsidR="00EF3A3D" w:rsidRPr="00D32278" w:rsidRDefault="00EF3A3D" w:rsidP="009E43B1">
            <w:pPr>
              <w:rPr>
                <w:sz w:val="24"/>
                <w:szCs w:val="24"/>
              </w:rPr>
            </w:pPr>
          </w:p>
        </w:tc>
      </w:tr>
      <w:tr w:rsidR="00485BB2" w:rsidRPr="00D32278" w:rsidTr="000249CE">
        <w:tc>
          <w:tcPr>
            <w:tcW w:w="707" w:type="dxa"/>
            <w:shd w:val="clear" w:color="auto" w:fill="auto"/>
          </w:tcPr>
          <w:p w:rsidR="00485BB2" w:rsidRPr="00D32278" w:rsidRDefault="00485BB2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3</w:t>
            </w:r>
          </w:p>
        </w:tc>
        <w:tc>
          <w:tcPr>
            <w:tcW w:w="3661" w:type="dxa"/>
            <w:shd w:val="clear" w:color="auto" w:fill="auto"/>
          </w:tcPr>
          <w:p w:rsidR="00485BB2" w:rsidRPr="00D32278" w:rsidRDefault="00485BB2" w:rsidP="0052035F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Публикация сообщения о </w:t>
            </w:r>
            <w:r w:rsidR="0052035F" w:rsidRPr="00D32278">
              <w:rPr>
                <w:sz w:val="24"/>
                <w:szCs w:val="24"/>
              </w:rPr>
              <w:t xml:space="preserve">дополнительном зачислении в состав </w:t>
            </w:r>
            <w:r w:rsidRPr="00D32278">
              <w:rPr>
                <w:sz w:val="24"/>
                <w:szCs w:val="24"/>
              </w:rPr>
              <w:t>УИК</w:t>
            </w:r>
            <w:r w:rsidR="00A66089" w:rsidRPr="00D32278">
              <w:rPr>
                <w:sz w:val="24"/>
                <w:szCs w:val="24"/>
              </w:rPr>
              <w:t xml:space="preserve"> и об уточнении перечня избирательных участков на территории Боковского района</w:t>
            </w:r>
          </w:p>
        </w:tc>
        <w:tc>
          <w:tcPr>
            <w:tcW w:w="2584" w:type="dxa"/>
            <w:shd w:val="clear" w:color="auto" w:fill="auto"/>
          </w:tcPr>
          <w:p w:rsidR="00485BB2" w:rsidRPr="00D32278" w:rsidRDefault="0052035F" w:rsidP="00C819ED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январь-</w:t>
            </w:r>
            <w:r w:rsidR="00C819ED" w:rsidRPr="00D32278">
              <w:rPr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shd w:val="clear" w:color="auto" w:fill="auto"/>
          </w:tcPr>
          <w:p w:rsidR="00485BB2" w:rsidRPr="00D32278" w:rsidRDefault="00485BB2" w:rsidP="00AC2B09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Председатель,</w:t>
            </w:r>
          </w:p>
          <w:p w:rsidR="00485BB2" w:rsidRPr="00D32278" w:rsidRDefault="00485BB2" w:rsidP="00AC2B09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секретарь</w:t>
            </w:r>
          </w:p>
        </w:tc>
        <w:tc>
          <w:tcPr>
            <w:tcW w:w="1556" w:type="dxa"/>
            <w:shd w:val="clear" w:color="auto" w:fill="auto"/>
          </w:tcPr>
          <w:p w:rsidR="00485BB2" w:rsidRPr="00D32278" w:rsidRDefault="00485BB2" w:rsidP="009E43B1">
            <w:pPr>
              <w:rPr>
                <w:sz w:val="24"/>
                <w:szCs w:val="24"/>
              </w:rPr>
            </w:pPr>
          </w:p>
        </w:tc>
      </w:tr>
      <w:tr w:rsidR="00485BB2" w:rsidRPr="00D32278" w:rsidTr="000249CE">
        <w:tc>
          <w:tcPr>
            <w:tcW w:w="707" w:type="dxa"/>
            <w:shd w:val="clear" w:color="auto" w:fill="auto"/>
          </w:tcPr>
          <w:p w:rsidR="00485BB2" w:rsidRPr="00D32278" w:rsidRDefault="00485BB2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4</w:t>
            </w:r>
          </w:p>
        </w:tc>
        <w:tc>
          <w:tcPr>
            <w:tcW w:w="3661" w:type="dxa"/>
            <w:shd w:val="clear" w:color="auto" w:fill="auto"/>
          </w:tcPr>
          <w:p w:rsidR="00485BB2" w:rsidRPr="00D32278" w:rsidRDefault="00485BB2" w:rsidP="00CF3B82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Освещение проводимых мероприятий территориальной и участковыми избирательными комиссиями по информированию и правовому просвещению избирателей и будущих избирателей</w:t>
            </w:r>
          </w:p>
        </w:tc>
        <w:tc>
          <w:tcPr>
            <w:tcW w:w="2584" w:type="dxa"/>
            <w:shd w:val="clear" w:color="auto" w:fill="auto"/>
          </w:tcPr>
          <w:p w:rsidR="00485BB2" w:rsidRPr="00D32278" w:rsidRDefault="00485BB2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в соответствии с планом правового просвещения избирателей и будущих избирателей</w:t>
            </w:r>
          </w:p>
        </w:tc>
        <w:tc>
          <w:tcPr>
            <w:tcW w:w="1843" w:type="dxa"/>
            <w:shd w:val="clear" w:color="auto" w:fill="auto"/>
          </w:tcPr>
          <w:p w:rsidR="00485BB2" w:rsidRPr="00D32278" w:rsidRDefault="00485BB2" w:rsidP="00AC2B09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Секретарь, </w:t>
            </w:r>
          </w:p>
          <w:p w:rsidR="00485BB2" w:rsidRPr="00D32278" w:rsidRDefault="00485BB2" w:rsidP="00AC2B09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инспектор</w:t>
            </w:r>
          </w:p>
        </w:tc>
        <w:tc>
          <w:tcPr>
            <w:tcW w:w="1556" w:type="dxa"/>
            <w:shd w:val="clear" w:color="auto" w:fill="auto"/>
          </w:tcPr>
          <w:p w:rsidR="00485BB2" w:rsidRPr="00D32278" w:rsidRDefault="00485BB2" w:rsidP="009E43B1">
            <w:pPr>
              <w:rPr>
                <w:sz w:val="24"/>
                <w:szCs w:val="24"/>
              </w:rPr>
            </w:pPr>
          </w:p>
        </w:tc>
      </w:tr>
      <w:tr w:rsidR="00485BB2" w:rsidRPr="00D32278" w:rsidTr="000249CE">
        <w:tc>
          <w:tcPr>
            <w:tcW w:w="707" w:type="dxa"/>
            <w:shd w:val="clear" w:color="auto" w:fill="auto"/>
          </w:tcPr>
          <w:p w:rsidR="00485BB2" w:rsidRPr="00D32278" w:rsidRDefault="00485BB2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5</w:t>
            </w:r>
          </w:p>
        </w:tc>
        <w:tc>
          <w:tcPr>
            <w:tcW w:w="3661" w:type="dxa"/>
            <w:shd w:val="clear" w:color="auto" w:fill="auto"/>
          </w:tcPr>
          <w:p w:rsidR="00485BB2" w:rsidRPr="00D32278" w:rsidRDefault="00485BB2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Публикация информации предусмотренной ФЗ «Об основных гарантиях избирательных прав и права на участие в референдуме граждан РФ», ОЗ «О выборах и референдумах в Ростовской области»</w:t>
            </w:r>
          </w:p>
        </w:tc>
        <w:tc>
          <w:tcPr>
            <w:tcW w:w="2584" w:type="dxa"/>
            <w:shd w:val="clear" w:color="auto" w:fill="auto"/>
          </w:tcPr>
          <w:p w:rsidR="00485BB2" w:rsidRPr="00D32278" w:rsidRDefault="00485BB2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в соответствии</w:t>
            </w:r>
          </w:p>
          <w:p w:rsidR="00485BB2" w:rsidRPr="00D32278" w:rsidRDefault="00485BB2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с требованиями законов и планами работы комиссии</w:t>
            </w:r>
          </w:p>
        </w:tc>
        <w:tc>
          <w:tcPr>
            <w:tcW w:w="1843" w:type="dxa"/>
            <w:shd w:val="clear" w:color="auto" w:fill="auto"/>
          </w:tcPr>
          <w:p w:rsidR="00485BB2" w:rsidRPr="00D32278" w:rsidRDefault="000249CE" w:rsidP="00485BB2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Секретарь,</w:t>
            </w:r>
          </w:p>
          <w:p w:rsidR="00485BB2" w:rsidRPr="00D32278" w:rsidRDefault="00485BB2" w:rsidP="00485BB2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инспектор</w:t>
            </w:r>
          </w:p>
        </w:tc>
        <w:tc>
          <w:tcPr>
            <w:tcW w:w="1556" w:type="dxa"/>
            <w:shd w:val="clear" w:color="auto" w:fill="auto"/>
          </w:tcPr>
          <w:p w:rsidR="00485BB2" w:rsidRPr="00D32278" w:rsidRDefault="00485BB2" w:rsidP="009E43B1">
            <w:pPr>
              <w:rPr>
                <w:sz w:val="24"/>
                <w:szCs w:val="24"/>
              </w:rPr>
            </w:pPr>
          </w:p>
        </w:tc>
      </w:tr>
      <w:tr w:rsidR="00CF3B82" w:rsidRPr="00D32278" w:rsidTr="000249CE">
        <w:tc>
          <w:tcPr>
            <w:tcW w:w="707" w:type="dxa"/>
            <w:shd w:val="clear" w:color="auto" w:fill="auto"/>
          </w:tcPr>
          <w:p w:rsidR="00CF3B82" w:rsidRPr="00D32278" w:rsidRDefault="00CF3B82" w:rsidP="009E43B1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6</w:t>
            </w:r>
          </w:p>
        </w:tc>
        <w:tc>
          <w:tcPr>
            <w:tcW w:w="3661" w:type="dxa"/>
            <w:shd w:val="clear" w:color="auto" w:fill="auto"/>
          </w:tcPr>
          <w:p w:rsidR="00CF3B82" w:rsidRPr="00D32278" w:rsidRDefault="00CF3B82" w:rsidP="00C819ED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Освещение хода подготовки и проведения </w:t>
            </w:r>
            <w:proofErr w:type="gramStart"/>
            <w:r w:rsidRPr="00D32278">
              <w:rPr>
                <w:sz w:val="24"/>
                <w:szCs w:val="24"/>
              </w:rPr>
              <w:t xml:space="preserve">выборов </w:t>
            </w:r>
            <w:r w:rsidR="00C819ED" w:rsidRPr="00D32278">
              <w:rPr>
                <w:sz w:val="24"/>
                <w:szCs w:val="24"/>
              </w:rPr>
              <w:t>депутатов Государственной Думы Федерального Собрания Российской Федерации</w:t>
            </w:r>
            <w:r w:rsidR="00D32278" w:rsidRPr="00D32278">
              <w:rPr>
                <w:sz w:val="24"/>
                <w:szCs w:val="24"/>
              </w:rPr>
              <w:t xml:space="preserve"> девятого созыва</w:t>
            </w:r>
            <w:proofErr w:type="gramEnd"/>
            <w:r w:rsidR="00C819ED" w:rsidRPr="00D32278">
              <w:rPr>
                <w:sz w:val="24"/>
                <w:szCs w:val="24"/>
              </w:rPr>
              <w:t xml:space="preserve"> и выборов </w:t>
            </w:r>
            <w:r w:rsidR="00C819ED" w:rsidRPr="00D32278">
              <w:rPr>
                <w:sz w:val="24"/>
                <w:szCs w:val="24"/>
              </w:rPr>
              <w:t>депутатов Собрания депутатов сельских поселений Боко</w:t>
            </w:r>
            <w:r w:rsidR="00C819ED" w:rsidRPr="00D32278">
              <w:rPr>
                <w:sz w:val="24"/>
                <w:szCs w:val="24"/>
              </w:rPr>
              <w:t>вского района шестого созыва</w:t>
            </w:r>
          </w:p>
        </w:tc>
        <w:tc>
          <w:tcPr>
            <w:tcW w:w="2584" w:type="dxa"/>
            <w:shd w:val="clear" w:color="auto" w:fill="auto"/>
          </w:tcPr>
          <w:p w:rsidR="00CF3B82" w:rsidRPr="00D32278" w:rsidRDefault="00CF3B82" w:rsidP="009E43B1">
            <w:pPr>
              <w:jc w:val="both"/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в соответствии с календарным планом подготовки и проведения выборов</w:t>
            </w:r>
          </w:p>
        </w:tc>
        <w:tc>
          <w:tcPr>
            <w:tcW w:w="1843" w:type="dxa"/>
            <w:shd w:val="clear" w:color="auto" w:fill="auto"/>
          </w:tcPr>
          <w:p w:rsidR="00CF3B82" w:rsidRPr="00D32278" w:rsidRDefault="00CF3B82" w:rsidP="00AC2B09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 xml:space="preserve">Секретарь, </w:t>
            </w:r>
          </w:p>
          <w:p w:rsidR="00CF3B82" w:rsidRPr="00D32278" w:rsidRDefault="00CF3B82" w:rsidP="00AC2B09">
            <w:pPr>
              <w:rPr>
                <w:sz w:val="24"/>
                <w:szCs w:val="24"/>
              </w:rPr>
            </w:pPr>
            <w:r w:rsidRPr="00D32278">
              <w:rPr>
                <w:sz w:val="24"/>
                <w:szCs w:val="24"/>
              </w:rPr>
              <w:t>инспектор</w:t>
            </w:r>
          </w:p>
        </w:tc>
        <w:tc>
          <w:tcPr>
            <w:tcW w:w="1556" w:type="dxa"/>
            <w:shd w:val="clear" w:color="auto" w:fill="auto"/>
          </w:tcPr>
          <w:p w:rsidR="00CF3B82" w:rsidRPr="00D32278" w:rsidRDefault="00CF3B82" w:rsidP="009E43B1">
            <w:pPr>
              <w:rPr>
                <w:sz w:val="24"/>
                <w:szCs w:val="24"/>
              </w:rPr>
            </w:pPr>
          </w:p>
        </w:tc>
      </w:tr>
    </w:tbl>
    <w:p w:rsidR="00D32278" w:rsidRDefault="00D32278" w:rsidP="00CF3B82">
      <w:pPr>
        <w:rPr>
          <w:sz w:val="24"/>
          <w:szCs w:val="24"/>
        </w:rPr>
      </w:pPr>
    </w:p>
    <w:p w:rsidR="00CF3B82" w:rsidRPr="00D32278" w:rsidRDefault="00CF3B82" w:rsidP="00CF3B82">
      <w:pPr>
        <w:rPr>
          <w:sz w:val="24"/>
          <w:szCs w:val="24"/>
        </w:rPr>
      </w:pPr>
      <w:r w:rsidRPr="00D32278">
        <w:rPr>
          <w:sz w:val="24"/>
          <w:szCs w:val="24"/>
        </w:rPr>
        <w:t xml:space="preserve">Председатель комиссии                                                                     </w:t>
      </w:r>
      <w:r w:rsidR="00D32278">
        <w:rPr>
          <w:sz w:val="24"/>
          <w:szCs w:val="24"/>
        </w:rPr>
        <w:t xml:space="preserve">                      </w:t>
      </w:r>
      <w:r w:rsidRPr="00D32278">
        <w:rPr>
          <w:sz w:val="24"/>
          <w:szCs w:val="24"/>
        </w:rPr>
        <w:t xml:space="preserve"> С.Г. Биценко</w:t>
      </w:r>
    </w:p>
    <w:p w:rsidR="000249CE" w:rsidRPr="00D32278" w:rsidRDefault="000249CE" w:rsidP="00CF3B82">
      <w:pPr>
        <w:rPr>
          <w:sz w:val="24"/>
          <w:szCs w:val="24"/>
        </w:rPr>
      </w:pPr>
    </w:p>
    <w:p w:rsidR="000249CE" w:rsidRDefault="000249CE" w:rsidP="00CF3B82"/>
    <w:sectPr w:rsidR="000249CE" w:rsidSect="00724564">
      <w:pgSz w:w="11907" w:h="16840" w:code="9"/>
      <w:pgMar w:top="1134" w:right="850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56C"/>
    <w:rsid w:val="00007261"/>
    <w:rsid w:val="000249CE"/>
    <w:rsid w:val="00031365"/>
    <w:rsid w:val="000779C1"/>
    <w:rsid w:val="0027281F"/>
    <w:rsid w:val="00290590"/>
    <w:rsid w:val="00302BAA"/>
    <w:rsid w:val="00313941"/>
    <w:rsid w:val="00344E2A"/>
    <w:rsid w:val="00347C3B"/>
    <w:rsid w:val="0038177D"/>
    <w:rsid w:val="00402EAD"/>
    <w:rsid w:val="00485BB2"/>
    <w:rsid w:val="004C6C84"/>
    <w:rsid w:val="004E0ABB"/>
    <w:rsid w:val="0052035F"/>
    <w:rsid w:val="00591C9F"/>
    <w:rsid w:val="005F0CE1"/>
    <w:rsid w:val="00601D48"/>
    <w:rsid w:val="00662F04"/>
    <w:rsid w:val="006E782E"/>
    <w:rsid w:val="00724564"/>
    <w:rsid w:val="007861C0"/>
    <w:rsid w:val="00790125"/>
    <w:rsid w:val="00790F13"/>
    <w:rsid w:val="008327D2"/>
    <w:rsid w:val="00850B5C"/>
    <w:rsid w:val="00856D51"/>
    <w:rsid w:val="008B490E"/>
    <w:rsid w:val="008C23EF"/>
    <w:rsid w:val="0092172E"/>
    <w:rsid w:val="009309F1"/>
    <w:rsid w:val="009564FD"/>
    <w:rsid w:val="009D71A0"/>
    <w:rsid w:val="009F355D"/>
    <w:rsid w:val="00A66089"/>
    <w:rsid w:val="00A70398"/>
    <w:rsid w:val="00AA0A22"/>
    <w:rsid w:val="00B2321E"/>
    <w:rsid w:val="00C11BC2"/>
    <w:rsid w:val="00C819ED"/>
    <w:rsid w:val="00CF3B82"/>
    <w:rsid w:val="00D32278"/>
    <w:rsid w:val="00DB4AE0"/>
    <w:rsid w:val="00E94EAB"/>
    <w:rsid w:val="00EF3A3D"/>
    <w:rsid w:val="00F3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6C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F3756C"/>
    <w:pPr>
      <w:jc w:val="center"/>
    </w:pPr>
    <w:rPr>
      <w:b/>
      <w:bCs/>
      <w:sz w:val="34"/>
      <w:szCs w:val="34"/>
    </w:rPr>
  </w:style>
  <w:style w:type="character" w:customStyle="1" w:styleId="a4">
    <w:name w:val="Основной текст Знак"/>
    <w:basedOn w:val="a0"/>
    <w:link w:val="a3"/>
    <w:uiPriority w:val="99"/>
    <w:locked/>
    <w:rsid w:val="00F3756C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F375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F3756C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99"/>
    <w:rsid w:val="00601D4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6C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F3756C"/>
    <w:pPr>
      <w:jc w:val="center"/>
    </w:pPr>
    <w:rPr>
      <w:b/>
      <w:bCs/>
      <w:sz w:val="34"/>
      <w:szCs w:val="34"/>
    </w:rPr>
  </w:style>
  <w:style w:type="character" w:customStyle="1" w:styleId="a4">
    <w:name w:val="Основной текст Знак"/>
    <w:basedOn w:val="a0"/>
    <w:link w:val="a3"/>
    <w:uiPriority w:val="99"/>
    <w:locked/>
    <w:rsid w:val="00F3756C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F375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F3756C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99"/>
    <w:rsid w:val="00601D4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6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0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07EA2-6A95-43EC-B64E-7F819BB2C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Inc.</Company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Изберком</dc:creator>
  <cp:lastModifiedBy>Биценко_СГ</cp:lastModifiedBy>
  <cp:revision>2</cp:revision>
  <cp:lastPrinted>2026-01-12T09:29:00Z</cp:lastPrinted>
  <dcterms:created xsi:type="dcterms:W3CDTF">2026-01-12T09:41:00Z</dcterms:created>
  <dcterms:modified xsi:type="dcterms:W3CDTF">2026-01-12T09:41:00Z</dcterms:modified>
</cp:coreProperties>
</file>