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5B2" w:rsidRDefault="000A65B2" w:rsidP="000A65B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B8C697C" wp14:editId="74B785A6">
            <wp:extent cx="579120" cy="55626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5B2" w:rsidRDefault="000A65B2" w:rsidP="000A65B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A65B2" w:rsidRDefault="000A65B2" w:rsidP="000A65B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ПОСТАНОВЛЕНИЕ</w:t>
      </w:r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</w:pPr>
    </w:p>
    <w:p w:rsidR="000A65B2" w:rsidRDefault="000A65B2" w:rsidP="000A65B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 августа 2025 года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107-7</w:t>
      </w:r>
    </w:p>
    <w:p w:rsidR="000A65B2" w:rsidRDefault="000A65B2" w:rsidP="000A65B2">
      <w:pPr>
        <w:framePr w:h="303" w:hRule="exact" w:hSpace="10080" w:vSpace="58" w:wrap="notBeside" w:vAnchor="text" w:hAnchor="margin" w:x="3937" w:y="32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5"/>
          <w:sz w:val="28"/>
          <w:szCs w:val="28"/>
          <w:lang w:eastAsia="ru-RU"/>
        </w:rPr>
        <w:t>ст. Боковская</w:t>
      </w:r>
    </w:p>
    <w:p w:rsidR="000A65B2" w:rsidRDefault="000A65B2" w:rsidP="000A65B2">
      <w:pPr>
        <w:widowControl w:val="0"/>
        <w:autoSpaceDE w:val="0"/>
        <w:autoSpaceDN w:val="0"/>
        <w:adjustRightInd w:val="0"/>
        <w:spacing w:after="0" w:line="240" w:lineRule="auto"/>
        <w:ind w:left="1843" w:right="1136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</w:p>
    <w:p w:rsidR="000A65B2" w:rsidRDefault="000A65B2" w:rsidP="000A65B2">
      <w:pPr>
        <w:spacing w:after="0" w:line="240" w:lineRule="auto"/>
        <w:ind w:left="1560" w:right="113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pacing w:val="-5"/>
          <w:sz w:val="28"/>
          <w:szCs w:val="28"/>
          <w:lang w:val="x-none" w:eastAsia="x-none"/>
        </w:rPr>
        <w:t xml:space="preserve">О внесении изменений в постановление Территориальной избирательной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комиссии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eastAsia="x-none"/>
        </w:rPr>
        <w:t>Боковского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 xml:space="preserve"> района Ростовской области 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>от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 xml:space="preserve"> 30 мая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20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x-none"/>
        </w:rPr>
        <w:t>23</w:t>
      </w:r>
      <w:r>
        <w:rPr>
          <w:rFonts w:ascii="Times New Roman" w:eastAsia="Times New Roman" w:hAnsi="Times New Roman"/>
          <w:b/>
          <w:bCs/>
          <w:spacing w:val="-4"/>
          <w:sz w:val="28"/>
          <w:szCs w:val="28"/>
          <w:lang w:val="x-none" w:eastAsia="x-none"/>
        </w:rPr>
        <w:t xml:space="preserve"> года № 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58-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11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/>
          <w:b/>
          <w:bCs/>
          <w:spacing w:val="-3"/>
          <w:sz w:val="28"/>
          <w:szCs w:val="28"/>
          <w:lang w:val="x-none" w:eastAsia="x-none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О формировании участковой избирательной комиссии избирательного участка, 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№ 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351</w:t>
      </w: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 Боковского района Ростовской области»</w:t>
      </w:r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pacing w:val="-4"/>
          <w:sz w:val="28"/>
          <w:szCs w:val="28"/>
          <w:lang w:eastAsia="ru-RU"/>
        </w:rPr>
      </w:pPr>
    </w:p>
    <w:p w:rsidR="000A65B2" w:rsidRDefault="000A65B2" w:rsidP="000A65B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 голоса, на основании постановления Территориальной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 № 76-3 от 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513F">
        <w:rPr>
          <w:rFonts w:ascii="Times New Roman" w:eastAsia="Times New Roman" w:hAnsi="Times New Roman"/>
          <w:sz w:val="28"/>
          <w:szCs w:val="28"/>
          <w:lang w:eastAsia="ru-RU"/>
        </w:rPr>
        <w:t>февраля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«О назначении членов избирательной комиссии уч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351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вместо выбывших»</w:t>
      </w:r>
      <w:proofErr w:type="gramEnd"/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 xml:space="preserve">Территориальная избирательная комиссия Боковского  района </w:t>
      </w:r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12"/>
          <w:sz w:val="28"/>
          <w:szCs w:val="28"/>
          <w:lang w:eastAsia="ru-RU"/>
        </w:rPr>
        <w:t>Ростовской области ПОСТАНОВЛЯЕТ:</w:t>
      </w:r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pacing w:val="-12"/>
          <w:sz w:val="28"/>
          <w:szCs w:val="28"/>
          <w:lang w:eastAsia="ru-RU"/>
        </w:rPr>
      </w:pPr>
    </w:p>
    <w:p w:rsidR="000A65B2" w:rsidRPr="000A65B2" w:rsidRDefault="000A65B2" w:rsidP="000A65B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7"/>
          <w:sz w:val="28"/>
          <w:szCs w:val="28"/>
          <w:lang w:eastAsia="ru-RU"/>
        </w:rPr>
        <w:t xml:space="preserve">Внести изменение в пункт 1 постановления </w:t>
      </w:r>
      <w:r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Территориальной избирательной </w:t>
      </w:r>
      <w:r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комиссии Боковского района Ростовской области </w:t>
      </w:r>
      <w:r w:rsidR="0057513F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от 30 мая 2023 года № 58-11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pacing w:val="-3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формировании участковой избирательной комиссии избирательного уч</w:t>
      </w:r>
      <w:r w:rsidR="0057513F">
        <w:rPr>
          <w:rFonts w:ascii="Times New Roman" w:eastAsia="Times New Roman" w:hAnsi="Times New Roman"/>
          <w:sz w:val="28"/>
          <w:szCs w:val="28"/>
          <w:lang w:eastAsia="ru-RU"/>
        </w:rPr>
        <w:t>астка, участка референдума № 351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, </w:t>
      </w:r>
      <w:r w:rsidR="0057513F"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>изложив строку 6</w:t>
      </w:r>
      <w:r>
        <w:rPr>
          <w:rFonts w:ascii="Times New Roman" w:eastAsia="Times New Roman" w:hAnsi="Times New Roman"/>
          <w:spacing w:val="-11"/>
          <w:sz w:val="28"/>
          <w:szCs w:val="28"/>
          <w:lang w:eastAsia="ru-RU"/>
        </w:rPr>
        <w:t xml:space="preserve"> в следующей редакции:</w:t>
      </w:r>
      <w:r w:rsidRPr="000A65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A65B2" w:rsidRPr="000A65B2" w:rsidRDefault="000A65B2" w:rsidP="000A65B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4536"/>
        <w:gridCol w:w="4111"/>
      </w:tblGrid>
      <w:tr w:rsidR="000A65B2" w:rsidRPr="000A65B2" w:rsidTr="00D06F3D">
        <w:tc>
          <w:tcPr>
            <w:tcW w:w="771" w:type="dxa"/>
            <w:vAlign w:val="center"/>
          </w:tcPr>
          <w:p w:rsidR="000A65B2" w:rsidRPr="000A65B2" w:rsidRDefault="000A65B2" w:rsidP="000A65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0A65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A65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0A65B2" w:rsidRPr="000A65B2" w:rsidRDefault="000A65B2" w:rsidP="000A65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0A65B2" w:rsidRPr="000A65B2" w:rsidRDefault="000A65B2" w:rsidP="000A65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A65B2" w:rsidRPr="000A65B2" w:rsidTr="00D06F3D">
        <w:tc>
          <w:tcPr>
            <w:tcW w:w="771" w:type="dxa"/>
          </w:tcPr>
          <w:p w:rsidR="000A65B2" w:rsidRPr="000A65B2" w:rsidRDefault="000A65B2" w:rsidP="000A65B2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Бесхлебнова Елена Борисовна</w:t>
            </w:r>
          </w:p>
        </w:tc>
        <w:tc>
          <w:tcPr>
            <w:tcW w:w="4111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0A65B2" w:rsidRPr="000A65B2" w:rsidTr="00D06F3D">
        <w:tc>
          <w:tcPr>
            <w:tcW w:w="771" w:type="dxa"/>
          </w:tcPr>
          <w:p w:rsidR="000A65B2" w:rsidRPr="000A65B2" w:rsidRDefault="000A65B2" w:rsidP="000A65B2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Цыплугин</w:t>
            </w:r>
            <w:proofErr w:type="spellEnd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Александр Сергеевич</w:t>
            </w:r>
          </w:p>
        </w:tc>
        <w:tc>
          <w:tcPr>
            <w:tcW w:w="4111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собрание избирателей по месту работы</w:t>
            </w:r>
          </w:p>
        </w:tc>
      </w:tr>
      <w:tr w:rsidR="000A65B2" w:rsidRPr="000A65B2" w:rsidTr="00D06F3D">
        <w:tc>
          <w:tcPr>
            <w:tcW w:w="771" w:type="dxa"/>
          </w:tcPr>
          <w:p w:rsidR="000A65B2" w:rsidRPr="000A65B2" w:rsidRDefault="000A65B2" w:rsidP="000A65B2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Сорокина Наталья Сергеевна</w:t>
            </w:r>
          </w:p>
        </w:tc>
        <w:tc>
          <w:tcPr>
            <w:tcW w:w="4111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Собрание депутатов </w:t>
            </w:r>
            <w:proofErr w:type="spellStart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Земцовского</w:t>
            </w:r>
            <w:proofErr w:type="spellEnd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сельского поселения пятого созыва</w:t>
            </w:r>
          </w:p>
        </w:tc>
      </w:tr>
      <w:tr w:rsidR="000A65B2" w:rsidRPr="000A65B2" w:rsidTr="00D06F3D">
        <w:tc>
          <w:tcPr>
            <w:tcW w:w="771" w:type="dxa"/>
          </w:tcPr>
          <w:p w:rsidR="000A65B2" w:rsidRPr="000A65B2" w:rsidRDefault="000A65B2" w:rsidP="000A65B2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Головань Наталья Сергеевна</w:t>
            </w:r>
          </w:p>
        </w:tc>
        <w:tc>
          <w:tcPr>
            <w:tcW w:w="4111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0A65B2" w:rsidRPr="000A65B2" w:rsidTr="00D06F3D">
        <w:tc>
          <w:tcPr>
            <w:tcW w:w="771" w:type="dxa"/>
          </w:tcPr>
          <w:p w:rsidR="000A65B2" w:rsidRPr="000A65B2" w:rsidRDefault="000A65B2" w:rsidP="000A65B2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Кружилин</w:t>
            </w:r>
            <w:proofErr w:type="spellEnd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Виктор Николаевич</w:t>
            </w:r>
          </w:p>
        </w:tc>
        <w:tc>
          <w:tcPr>
            <w:tcW w:w="4111" w:type="dxa"/>
          </w:tcPr>
          <w:p w:rsidR="000A65B2" w:rsidRPr="000A65B2" w:rsidRDefault="000A65B2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A65B2" w:rsidRPr="000A65B2" w:rsidTr="00D06F3D">
        <w:tc>
          <w:tcPr>
            <w:tcW w:w="771" w:type="dxa"/>
          </w:tcPr>
          <w:p w:rsidR="000A65B2" w:rsidRPr="000A65B2" w:rsidRDefault="000A65B2" w:rsidP="000A65B2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0A65B2" w:rsidRPr="000A65B2" w:rsidRDefault="0057513F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Лиховидов Александр Вячеславович</w:t>
            </w:r>
          </w:p>
        </w:tc>
        <w:tc>
          <w:tcPr>
            <w:tcW w:w="4111" w:type="dxa"/>
          </w:tcPr>
          <w:p w:rsidR="000A65B2" w:rsidRPr="000A65B2" w:rsidRDefault="0057513F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собр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ание избирателей по месту жительства</w:t>
            </w:r>
          </w:p>
        </w:tc>
      </w:tr>
      <w:tr w:rsidR="000A65B2" w:rsidRPr="000A65B2" w:rsidTr="00D06F3D">
        <w:tc>
          <w:tcPr>
            <w:tcW w:w="771" w:type="dxa"/>
          </w:tcPr>
          <w:p w:rsidR="000A65B2" w:rsidRPr="000A65B2" w:rsidRDefault="000A65B2" w:rsidP="000A65B2">
            <w:pPr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4536" w:type="dxa"/>
          </w:tcPr>
          <w:p w:rsidR="0057513F" w:rsidRPr="000A65B2" w:rsidRDefault="0057513F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Павленко Владимир Викторович</w:t>
            </w:r>
          </w:p>
        </w:tc>
        <w:tc>
          <w:tcPr>
            <w:tcW w:w="4111" w:type="dxa"/>
          </w:tcPr>
          <w:p w:rsidR="000A65B2" w:rsidRPr="000A65B2" w:rsidRDefault="0057513F" w:rsidP="000A6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Боковское</w:t>
            </w:r>
            <w:proofErr w:type="spellEnd"/>
            <w:r w:rsidRPr="000A65B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</w:tbl>
    <w:p w:rsidR="000A65B2" w:rsidRPr="000A65B2" w:rsidRDefault="000A65B2" w:rsidP="000A65B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A65B2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5B2" w:rsidRPr="00C00756" w:rsidRDefault="000A65B2" w:rsidP="000A65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C00756">
        <w:rPr>
          <w:rFonts w:ascii="Times New Roman" w:eastAsia="Times New Roman" w:hAnsi="Times New Roman"/>
          <w:sz w:val="28"/>
          <w:szCs w:val="28"/>
          <w:lang w:eastAsia="ru-RU"/>
        </w:rPr>
        <w:t xml:space="preserve"> 2. Направить настоящее постановление в участко</w:t>
      </w:r>
      <w:r w:rsidR="0057513F">
        <w:rPr>
          <w:rFonts w:ascii="Times New Roman" w:eastAsia="Times New Roman" w:hAnsi="Times New Roman"/>
          <w:sz w:val="28"/>
          <w:szCs w:val="28"/>
          <w:lang w:eastAsia="ru-RU"/>
        </w:rPr>
        <w:t>вую избирательную комиссию № 351</w:t>
      </w:r>
      <w:r w:rsidRPr="00C00756">
        <w:rPr>
          <w:rFonts w:ascii="Times New Roman" w:eastAsia="Times New Roman" w:hAnsi="Times New Roman"/>
          <w:sz w:val="28"/>
          <w:szCs w:val="28"/>
          <w:lang w:eastAsia="ru-RU"/>
        </w:rPr>
        <w:t xml:space="preserve"> Боковского района</w:t>
      </w:r>
      <w:r w:rsidRPr="00C0075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C00756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области.</w:t>
      </w:r>
    </w:p>
    <w:p w:rsidR="000A65B2" w:rsidRDefault="000A65B2" w:rsidP="000A65B2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5B2" w:rsidRDefault="000A65B2" w:rsidP="000A65B2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С.Г. Биценко</w:t>
      </w:r>
    </w:p>
    <w:p w:rsidR="000A65B2" w:rsidRDefault="000A65B2" w:rsidP="000A65B2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65B2" w:rsidRDefault="000A65B2" w:rsidP="000A65B2">
      <w:pPr>
        <w:widowControl w:val="0"/>
        <w:autoSpaceDE w:val="0"/>
        <w:autoSpaceDN w:val="0"/>
        <w:adjustRightInd w:val="0"/>
        <w:spacing w:after="0" w:line="240" w:lineRule="auto"/>
        <w:ind w:right="-733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Н.А. Власенко</w:t>
      </w:r>
    </w:p>
    <w:p w:rsidR="000A65B2" w:rsidRDefault="000A65B2" w:rsidP="000A65B2"/>
    <w:p w:rsidR="000A65B2" w:rsidRDefault="000A65B2" w:rsidP="000A65B2"/>
    <w:p w:rsidR="000A65B2" w:rsidRDefault="000A65B2" w:rsidP="000A65B2"/>
    <w:p w:rsidR="00FB06A2" w:rsidRDefault="00FB06A2"/>
    <w:sectPr w:rsidR="00FB06A2" w:rsidSect="0001322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0549E"/>
    <w:multiLevelType w:val="hybridMultilevel"/>
    <w:tmpl w:val="54AA7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70230"/>
    <w:multiLevelType w:val="hybridMultilevel"/>
    <w:tmpl w:val="54AA7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21713"/>
    <w:multiLevelType w:val="hybridMultilevel"/>
    <w:tmpl w:val="CBA4F3EC"/>
    <w:lvl w:ilvl="0" w:tplc="A94E7F94">
      <w:start w:val="1"/>
      <w:numFmt w:val="decimal"/>
      <w:lvlText w:val="%1."/>
      <w:lvlJc w:val="left"/>
      <w:pPr>
        <w:ind w:left="9079" w:hanging="1140"/>
      </w:pPr>
    </w:lvl>
    <w:lvl w:ilvl="1" w:tplc="04190019">
      <w:start w:val="1"/>
      <w:numFmt w:val="lowerLetter"/>
      <w:lvlText w:val="%2."/>
      <w:lvlJc w:val="left"/>
      <w:pPr>
        <w:ind w:left="9019" w:hanging="360"/>
      </w:pPr>
    </w:lvl>
    <w:lvl w:ilvl="2" w:tplc="0419001B">
      <w:start w:val="1"/>
      <w:numFmt w:val="lowerRoman"/>
      <w:lvlText w:val="%3."/>
      <w:lvlJc w:val="right"/>
      <w:pPr>
        <w:ind w:left="9739" w:hanging="180"/>
      </w:pPr>
    </w:lvl>
    <w:lvl w:ilvl="3" w:tplc="0419000F">
      <w:start w:val="1"/>
      <w:numFmt w:val="decimal"/>
      <w:lvlText w:val="%4."/>
      <w:lvlJc w:val="left"/>
      <w:pPr>
        <w:ind w:left="10459" w:hanging="360"/>
      </w:pPr>
    </w:lvl>
    <w:lvl w:ilvl="4" w:tplc="04190019">
      <w:start w:val="1"/>
      <w:numFmt w:val="lowerLetter"/>
      <w:lvlText w:val="%5."/>
      <w:lvlJc w:val="left"/>
      <w:pPr>
        <w:ind w:left="11179" w:hanging="360"/>
      </w:pPr>
    </w:lvl>
    <w:lvl w:ilvl="5" w:tplc="0419001B">
      <w:start w:val="1"/>
      <w:numFmt w:val="lowerRoman"/>
      <w:lvlText w:val="%6."/>
      <w:lvlJc w:val="right"/>
      <w:pPr>
        <w:ind w:left="11899" w:hanging="180"/>
      </w:pPr>
    </w:lvl>
    <w:lvl w:ilvl="6" w:tplc="0419000F">
      <w:start w:val="1"/>
      <w:numFmt w:val="decimal"/>
      <w:lvlText w:val="%7."/>
      <w:lvlJc w:val="left"/>
      <w:pPr>
        <w:ind w:left="12619" w:hanging="360"/>
      </w:pPr>
    </w:lvl>
    <w:lvl w:ilvl="7" w:tplc="04190019">
      <w:start w:val="1"/>
      <w:numFmt w:val="lowerLetter"/>
      <w:lvlText w:val="%8."/>
      <w:lvlJc w:val="left"/>
      <w:pPr>
        <w:ind w:left="13339" w:hanging="360"/>
      </w:pPr>
    </w:lvl>
    <w:lvl w:ilvl="8" w:tplc="0419001B">
      <w:start w:val="1"/>
      <w:numFmt w:val="lowerRoman"/>
      <w:lvlText w:val="%9."/>
      <w:lvlJc w:val="right"/>
      <w:pPr>
        <w:ind w:left="1405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B2A"/>
    <w:rsid w:val="000A65B2"/>
    <w:rsid w:val="000A6673"/>
    <w:rsid w:val="0057513F"/>
    <w:rsid w:val="005F0B2A"/>
    <w:rsid w:val="00FB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5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5B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5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5B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2</cp:revision>
  <cp:lastPrinted>2025-09-04T13:44:00Z</cp:lastPrinted>
  <dcterms:created xsi:type="dcterms:W3CDTF">2025-09-04T13:23:00Z</dcterms:created>
  <dcterms:modified xsi:type="dcterms:W3CDTF">2025-09-04T13:46:00Z</dcterms:modified>
</cp:coreProperties>
</file>