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</w:t>
      </w:r>
      <w:r w:rsidR="00AE05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БИРАТЕЛЬНАЯ КОМИССИЯ</w:t>
      </w:r>
      <w:r w:rsidR="00AE05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</w:t>
      </w: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C2E46" w:rsidRPr="00EC2E46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C2E46" w:rsidRPr="00EC2E46" w:rsidRDefault="00EC2E46" w:rsidP="00675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6758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сентября 202</w:t>
            </w:r>
            <w:r w:rsidR="006758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</w:tc>
        <w:tc>
          <w:tcPr>
            <w:tcW w:w="3107" w:type="dxa"/>
          </w:tcPr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EC2E46" w:rsidRPr="00EC2E46" w:rsidRDefault="00EC2E46" w:rsidP="00675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6758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38-15</w:t>
            </w:r>
          </w:p>
        </w:tc>
      </w:tr>
    </w:tbl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EC2E46" w:rsidRPr="00EC2E46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EC2E46" w:rsidRPr="00EC2E46" w:rsidRDefault="00EC2E46" w:rsidP="00EC2E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C2E46" w:rsidRPr="00EC2E46" w:rsidRDefault="00EC2E46" w:rsidP="00EC2E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="00303E8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Каргинского</w:t>
            </w:r>
            <w:proofErr w:type="spellEnd"/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 района  </w:t>
            </w:r>
            <w:r w:rsidR="006758D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шестого</w:t>
            </w:r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созыва </w:t>
            </w:r>
            <w:r w:rsidR="006758D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</w:t>
            </w:r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сентября </w:t>
            </w:r>
            <w:r w:rsidR="006758D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2026</w:t>
            </w:r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</w:t>
            </w: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EC2E46" w:rsidRDefault="00EC2E46" w:rsidP="00EC2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 данных первых экземпляров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Боковского района о результатах выборов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 Т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Собран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 района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6758D4" w:rsidRP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1720 (Одна тысяча семьсот  двадцать) избирателей, что составляет</w:t>
      </w:r>
      <w:proofErr w:type="gramEnd"/>
      <w:r w:rsidR="006758D4" w:rsidRP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77,21 %</w:t>
      </w:r>
      <w:r w:rsidRPr="00EC2E4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6758D4" w:rsidRPr="00EC2E46" w:rsidRDefault="006758D4" w:rsidP="00EC2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E13" w:rsidRDefault="00FB589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01E13" w:rsidRDefault="00E01E1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5893" w:rsidRPr="00306381" w:rsidRDefault="00FB589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FB5893" w:rsidRPr="00306381" w:rsidRDefault="00E01E13" w:rsidP="00FB589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FB5893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EC2E46" w:rsidRPr="00EC2E46" w:rsidRDefault="00EC2E46" w:rsidP="00EC2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2E46" w:rsidRP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8D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E01E13" w:rsidRPr="00EC2E46" w:rsidRDefault="00E01E13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758D4" w:rsidTr="00EC4850">
        <w:tc>
          <w:tcPr>
            <w:tcW w:w="9606" w:type="dxa"/>
          </w:tcPr>
          <w:p w:rsidR="006758D4" w:rsidRPr="002457CB" w:rsidRDefault="006758D4" w:rsidP="00EC48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Бибик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Андрея Николаевича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1985 года рождения; место жительства — Ростовская область,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станица Каргинская; 9 пожарно-спасательная часть 8 пожарно-спасательного отряда федеральной противопожарной службы Государственной противопожарной службы, Начальник части; выдвинут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</w:p>
          <w:p w:rsidR="006758D4" w:rsidRPr="002457CB" w:rsidRDefault="006758D4" w:rsidP="00EC48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2457CB"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Бочарову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Светлану Александровну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1961 года рождения; место жительства — Ростовская область,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ст. Каргинская; Муниципальное бюджетное образовательное учреждение "Каргинская СОШ им. М.А. Шолохова" Боковского района, учитель математики;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Собране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поселения, депутат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 выдвинута</w:t>
            </w:r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  <w:proofErr w:type="gramEnd"/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2457CB"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Гончарова Максима Владимировича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1979 года рождения; место жительства — Ростовская область,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р-н,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ст-ца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Каргинская; ГКУ РО "Казаки Дона", начальник сектора по работе с казачьими обществами Боковского района; Собрание депутатов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поселения, депутат; выдвинут </w:t>
            </w:r>
            <w:proofErr w:type="spellStart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437B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Pr="002457CB" w:rsidRDefault="006758D4" w:rsidP="00EC48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Козлову Татьяну Григорьевну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1976 года рождения; место жительства — Ростовская область,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ст. Каргинская; ГБПОУ РО "КАТТ" имени В.Е.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Теплухина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заведующий библиотекой; Собрание депутатов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поселения, депутат; выдвинут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;</w:t>
            </w:r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Pr="002457CB" w:rsidRDefault="006758D4" w:rsidP="00EC48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2457C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Корохову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Татьяну Сергеевну,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1976 года рождения; место жительства — Ростовская область,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ст. Каргинская; Муниципальное бюджетное дошкольное образовательное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учереждение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детский сад "Казачо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к" Боковского района,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заведующиий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; Собрание депутатов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поселения, депутат; выдвинут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FA1E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  <w:proofErr w:type="gramEnd"/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2457CB"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Куликову Наталью Александровну,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1994 года рождения; место жительства — Ростовская область,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х. Рогожкин; ГБУ РО "Шолоховская центральная районная больница"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филиал, медицинская сестра кабинета врача-терапевта участкового Каргинской врачебной амбулатории; выдвинут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</w:p>
          <w:p w:rsidR="006758D4" w:rsidRPr="002457CB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B868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Миллер Василия Александровича,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1957 года рождения; место жительства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— Ростовская область,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х. Попов; СПК "Колхоз Поповский", Председатель колхоза; Собрание депутатов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поселения, депутат; выдвинут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  <w:proofErr w:type="gramEnd"/>
          </w:p>
          <w:p w:rsidR="006758D4" w:rsidRPr="00B868AA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Pr="002457CB" w:rsidRDefault="006758D4" w:rsidP="00EC48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Потапова Семена Григорьевича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1957 года рождения; место жительства — Ростовская область,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Каргинское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сельское поселение, станица Каргинская; ООО "Казачье общество х.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Климовка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", директор; Собрание депутатов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Каргинского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Ростовским региональным отделением политической партии ЛДПР; член Политической партии "ЛДПР" – Либерально-демократическая партия России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  <w:proofErr w:type="gramEnd"/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2457C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Сухоручко Сергея Александровича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1956 года рождения; место жительства — Ростовская область,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х. Попов; СПК "Колхоз Поповский", управляющий; выдвинут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  <w:proofErr w:type="gramEnd"/>
          </w:p>
          <w:p w:rsidR="006758D4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58D4" w:rsidTr="00EC4850">
        <w:tc>
          <w:tcPr>
            <w:tcW w:w="9606" w:type="dxa"/>
          </w:tcPr>
          <w:p w:rsidR="006758D4" w:rsidRPr="002457CB" w:rsidRDefault="006758D4" w:rsidP="00EC48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E040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Чукарину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Галину Александровну,</w:t>
            </w:r>
            <w:r>
              <w:t xml:space="preserve"> </w:t>
            </w:r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1973 года рождения; место жительства — Ростовская область,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район, х.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Климовка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; ГБУ РО "Шолоховская центральная районная больница"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филиал, фельдшер скорой помощи отделения скорой медицинской помощи; выдвинут </w:t>
            </w:r>
            <w:proofErr w:type="spellStart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DE04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6758D4" w:rsidRDefault="006758D4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E46" w:rsidRPr="00EC2E46" w:rsidRDefault="00EC2E46" w:rsidP="00BC6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C2E46" w:rsidRP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3.Опубликовать настоящее постановление в районной газете «Станичные ведомости» и разместить на сайте комиссии.</w:t>
      </w:r>
    </w:p>
    <w:p w:rsid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5AA" w:rsidRPr="00EC2E46" w:rsidRDefault="00AE05AA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EC2E46" w:rsidRPr="00EC2E46" w:rsidTr="00570E9D">
        <w:tc>
          <w:tcPr>
            <w:tcW w:w="5070" w:type="dxa"/>
          </w:tcPr>
          <w:p w:rsidR="00EC2E46" w:rsidRPr="00EC2E46" w:rsidRDefault="00EC2E46" w:rsidP="00EC2E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EC2E46" w:rsidRPr="00EC2E46" w:rsidRDefault="00EC2E46" w:rsidP="00EC2E4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EC2E46" w:rsidRPr="00EC2E46" w:rsidTr="00570E9D">
        <w:tc>
          <w:tcPr>
            <w:tcW w:w="5070" w:type="dxa"/>
          </w:tcPr>
          <w:p w:rsidR="00EC2E46" w:rsidRPr="00EC2E46" w:rsidRDefault="00EC2E46" w:rsidP="00EC2E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EC2E46" w:rsidRPr="00EC2E46" w:rsidRDefault="00EC2E46" w:rsidP="00EC2E4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EC2E46" w:rsidRP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       </w:t>
      </w: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766684" w:rsidRPr="00BC6BF2" w:rsidRDefault="00766684"/>
    <w:sectPr w:rsidR="00766684" w:rsidRPr="00BC6BF2" w:rsidSect="00F7231A">
      <w:headerReference w:type="even" r:id="rId8"/>
      <w:headerReference w:type="default" r:id="rId9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208" w:rsidRDefault="002C4208">
      <w:pPr>
        <w:spacing w:after="0" w:line="240" w:lineRule="auto"/>
      </w:pPr>
      <w:r>
        <w:separator/>
      </w:r>
    </w:p>
  </w:endnote>
  <w:endnote w:type="continuationSeparator" w:id="0">
    <w:p w:rsidR="002C4208" w:rsidRDefault="002C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208" w:rsidRDefault="002C4208">
      <w:pPr>
        <w:spacing w:after="0" w:line="240" w:lineRule="auto"/>
      </w:pPr>
      <w:r>
        <w:separator/>
      </w:r>
    </w:p>
  </w:footnote>
  <w:footnote w:type="continuationSeparator" w:id="0">
    <w:p w:rsidR="002C4208" w:rsidRDefault="002C4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303E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1470D" w:rsidRDefault="002C42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2C4208">
    <w:pPr>
      <w:pStyle w:val="a3"/>
      <w:framePr w:wrap="around" w:vAnchor="text" w:hAnchor="margin" w:xAlign="center" w:y="1"/>
      <w:rPr>
        <w:rStyle w:val="a5"/>
      </w:rPr>
    </w:pPr>
  </w:p>
  <w:p w:rsidR="0061470D" w:rsidRDefault="002C420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9ED"/>
    <w:rsid w:val="001F545B"/>
    <w:rsid w:val="002C4208"/>
    <w:rsid w:val="00303E89"/>
    <w:rsid w:val="003B39ED"/>
    <w:rsid w:val="005952C1"/>
    <w:rsid w:val="00663F08"/>
    <w:rsid w:val="006758D4"/>
    <w:rsid w:val="00693B47"/>
    <w:rsid w:val="006D0134"/>
    <w:rsid w:val="00766684"/>
    <w:rsid w:val="00812472"/>
    <w:rsid w:val="00855C2B"/>
    <w:rsid w:val="00A321AC"/>
    <w:rsid w:val="00A920AA"/>
    <w:rsid w:val="00AE05AA"/>
    <w:rsid w:val="00B53E7F"/>
    <w:rsid w:val="00B879DA"/>
    <w:rsid w:val="00BC6BF2"/>
    <w:rsid w:val="00D31387"/>
    <w:rsid w:val="00D7543E"/>
    <w:rsid w:val="00E01E13"/>
    <w:rsid w:val="00EC2E46"/>
    <w:rsid w:val="00F2604C"/>
    <w:rsid w:val="00FB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2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C2E46"/>
  </w:style>
  <w:style w:type="character" w:styleId="a5">
    <w:name w:val="page number"/>
    <w:basedOn w:val="a0"/>
    <w:semiHidden/>
    <w:rsid w:val="00EC2E46"/>
  </w:style>
  <w:style w:type="paragraph" w:styleId="a6">
    <w:name w:val="Balloon Text"/>
    <w:basedOn w:val="a"/>
    <w:link w:val="a7"/>
    <w:uiPriority w:val="99"/>
    <w:semiHidden/>
    <w:unhideWhenUsed/>
    <w:rsid w:val="00EC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E4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B5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675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2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C2E46"/>
  </w:style>
  <w:style w:type="character" w:styleId="a5">
    <w:name w:val="page number"/>
    <w:basedOn w:val="a0"/>
    <w:semiHidden/>
    <w:rsid w:val="00EC2E46"/>
  </w:style>
  <w:style w:type="paragraph" w:styleId="a6">
    <w:name w:val="Balloon Text"/>
    <w:basedOn w:val="a"/>
    <w:link w:val="a7"/>
    <w:uiPriority w:val="99"/>
    <w:semiHidden/>
    <w:unhideWhenUsed/>
    <w:rsid w:val="00EC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E4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B5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675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15</cp:revision>
  <cp:lastPrinted>2021-09-21T12:24:00Z</cp:lastPrinted>
  <dcterms:created xsi:type="dcterms:W3CDTF">2021-09-18T11:58:00Z</dcterms:created>
  <dcterms:modified xsi:type="dcterms:W3CDTF">2026-09-23T11:38:00Z</dcterms:modified>
</cp:coreProperties>
</file>