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03DC" w:rsidRDefault="00976ED8" w:rsidP="00AB03DC">
      <w:pPr>
        <w:pStyle w:val="Postan"/>
        <w:rPr>
          <w:b/>
          <w:bCs/>
        </w:rPr>
      </w:pPr>
      <w:r>
        <w:rPr>
          <w:b/>
          <w:bCs/>
        </w:rPr>
        <w:t xml:space="preserve">ТЕРРИТОРИАЛЬНАЯ ИЗБИРАТЕЛЬНАЯ </w:t>
      </w:r>
      <w:r w:rsidR="00AB03DC">
        <w:rPr>
          <w:b/>
          <w:bCs/>
        </w:rPr>
        <w:t>КОМИССИЯ</w:t>
      </w:r>
    </w:p>
    <w:p w:rsidR="00AB03DC" w:rsidRPr="007A0807" w:rsidRDefault="00976ED8" w:rsidP="00976ED8">
      <w:pPr>
        <w:tabs>
          <w:tab w:val="left" w:pos="3630"/>
        </w:tabs>
        <w:jc w:val="center"/>
        <w:rPr>
          <w:rFonts w:ascii="Times New Roman" w:hAnsi="Times New Roman"/>
          <w:i/>
          <w:sz w:val="28"/>
          <w:szCs w:val="28"/>
          <w:vertAlign w:val="superscript"/>
        </w:rPr>
      </w:pPr>
      <w:r>
        <w:rPr>
          <w:rFonts w:ascii="Times New Roman" w:hAnsi="Times New Roman"/>
          <w:b/>
          <w:bCs/>
          <w:sz w:val="28"/>
          <w:szCs w:val="28"/>
        </w:rPr>
        <w:t>БОКОВСКОГО РАЙОНА РОСТОВСКОЙ ОБЛАСТИ</w:t>
      </w:r>
    </w:p>
    <w:p w:rsidR="00976ED8" w:rsidRDefault="00976ED8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DC17CD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27.07.</w:t>
      </w:r>
      <w:r w:rsidR="00AB03D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>202</w:t>
      </w:r>
      <w:r w:rsidR="007A0807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41EFC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AB03D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23-1</w:t>
      </w:r>
    </w:p>
    <w:p w:rsidR="007A0807" w:rsidRPr="007A0807" w:rsidRDefault="00DC17CD" w:rsidP="000B2818">
      <w:pPr>
        <w:tabs>
          <w:tab w:val="left" w:pos="2552"/>
        </w:tabs>
        <w:jc w:val="center"/>
        <w:rPr>
          <w:rFonts w:ascii="Times New Roman" w:hAnsi="Times New Roman"/>
          <w:i/>
          <w:color w:val="000000" w:themeColor="text1"/>
          <w:sz w:val="28"/>
          <w:szCs w:val="28"/>
          <w:vertAlign w:val="superscript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ст. Боковская</w:t>
      </w:r>
    </w:p>
    <w:p w:rsidR="004D4F59" w:rsidRDefault="004D4F59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4D4F59" w:rsidRPr="004D4F59" w:rsidRDefault="00A90386" w:rsidP="009F52CA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</w:pPr>
      <w:r>
        <w:rPr>
          <w:rFonts w:ascii="Times New Roman" w:eastAsia="Calibri" w:hAnsi="Times New Roman"/>
          <w:b/>
          <w:kern w:val="0"/>
          <w:sz w:val="28"/>
          <w:szCs w:val="28"/>
        </w:rPr>
        <w:t>О назначении членов Территориальной и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>збирательн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ой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комисси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и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DC17CD">
        <w:rPr>
          <w:rFonts w:ascii="Times New Roman" w:eastAsia="Calibri" w:hAnsi="Times New Roman"/>
          <w:b/>
          <w:kern w:val="0"/>
          <w:sz w:val="28"/>
          <w:szCs w:val="28"/>
        </w:rPr>
        <w:t>Боковского района Ростовской области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,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ответственных за работу </w:t>
      </w:r>
      <w:r w:rsidR="007A0807">
        <w:rPr>
          <w:rFonts w:ascii="Times New Roman" w:eastAsia="Calibri" w:hAnsi="Times New Roman"/>
          <w:b/>
          <w:kern w:val="0"/>
          <w:sz w:val="28"/>
          <w:szCs w:val="28"/>
        </w:rPr>
        <w:t>со</w:t>
      </w:r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 средствами видеонаблюдения </w:t>
      </w:r>
      <w:r w:rsidR="00C01697">
        <w:rPr>
          <w:rFonts w:ascii="Times New Roman" w:eastAsia="Calibri" w:hAnsi="Times New Roman"/>
          <w:b/>
          <w:kern w:val="0"/>
          <w:sz w:val="28"/>
          <w:szCs w:val="28"/>
        </w:rPr>
        <w:t>на терр</w:t>
      </w:r>
      <w:r w:rsidR="00DC17CD">
        <w:rPr>
          <w:rFonts w:ascii="Times New Roman" w:eastAsia="Calibri" w:hAnsi="Times New Roman"/>
          <w:b/>
          <w:kern w:val="0"/>
          <w:sz w:val="28"/>
          <w:szCs w:val="28"/>
        </w:rPr>
        <w:t>итории Боковского района</w:t>
      </w:r>
      <w:r w:rsidR="00C01697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при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>проведени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и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proofErr w:type="gramStart"/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>выбор</w:t>
      </w:r>
      <w:r w:rsidR="007A0807">
        <w:rPr>
          <w:rFonts w:ascii="Times New Roman" w:eastAsia="Calibri" w:hAnsi="Times New Roman"/>
          <w:b/>
          <w:kern w:val="0"/>
          <w:sz w:val="28"/>
          <w:szCs w:val="28"/>
        </w:rPr>
        <w:t>ов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 xml:space="preserve"> депутат</w:t>
      </w:r>
      <w:r w:rsidR="007A0807">
        <w:rPr>
          <w:rFonts w:ascii="Times New Roman" w:eastAsia="Calibri" w:hAnsi="Times New Roman"/>
          <w:b/>
          <w:kern w:val="0"/>
          <w:sz w:val="28"/>
          <w:szCs w:val="28"/>
        </w:rPr>
        <w:t>ов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 xml:space="preserve"> Государственной Думы Федерального Собрания Российской Федерации </w:t>
      </w:r>
      <w:r w:rsidR="007A0807">
        <w:rPr>
          <w:rFonts w:ascii="Times New Roman" w:eastAsia="Calibri" w:hAnsi="Times New Roman"/>
          <w:b/>
          <w:kern w:val="0"/>
          <w:sz w:val="28"/>
          <w:szCs w:val="28"/>
        </w:rPr>
        <w:t>девят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>ого созыва</w:t>
      </w:r>
      <w:proofErr w:type="gramEnd"/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</w:p>
    <w:p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:rsidR="00E439C4" w:rsidRDefault="009B5A45" w:rsidP="00E439C4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>
        <w:rPr>
          <w:rFonts w:ascii="Times New Roman" w:eastAsia="Calibri" w:hAnsi="Times New Roman"/>
          <w:kern w:val="0"/>
          <w:sz w:val="28"/>
          <w:szCs w:val="28"/>
        </w:rPr>
        <w:t xml:space="preserve">В соответствии с </w:t>
      </w:r>
      <w:r w:rsidR="002A3200">
        <w:rPr>
          <w:rFonts w:ascii="Times New Roman" w:eastAsia="Calibri" w:hAnsi="Times New Roman"/>
          <w:kern w:val="0"/>
          <w:sz w:val="28"/>
          <w:szCs w:val="28"/>
        </w:rPr>
        <w:t xml:space="preserve">частью 15 статьи 78, частью 18 статьи 86 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>Федеральн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ого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 закон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а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 от 22.02.2014 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№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 20-ФЗ</w:t>
      </w:r>
      <w:r w:rsidR="002A3200">
        <w:rPr>
          <w:rFonts w:ascii="Times New Roman" w:eastAsia="Calibri" w:hAnsi="Times New Roman"/>
          <w:kern w:val="0"/>
          <w:sz w:val="28"/>
          <w:szCs w:val="28"/>
        </w:rPr>
        <w:t xml:space="preserve"> «О выборах депутатов Государственной Думы </w:t>
      </w:r>
      <w:r w:rsidR="002A3200" w:rsidRPr="009B5A45">
        <w:rPr>
          <w:rFonts w:ascii="Times New Roman" w:eastAsia="Times New Roman" w:hAnsi="Times New Roman"/>
          <w:kern w:val="0"/>
          <w:sz w:val="28"/>
          <w:szCs w:val="28"/>
        </w:rPr>
        <w:t>Федерального Собрания Российской Федерации</w:t>
      </w:r>
      <w:r w:rsidR="002A3200">
        <w:rPr>
          <w:rFonts w:ascii="Times New Roman" w:eastAsia="Calibri" w:hAnsi="Times New Roman"/>
          <w:kern w:val="0"/>
          <w:sz w:val="28"/>
          <w:szCs w:val="28"/>
        </w:rPr>
        <w:t xml:space="preserve">», </w:t>
      </w:r>
      <w:r w:rsidR="00387559">
        <w:rPr>
          <w:rFonts w:ascii="Times New Roman" w:eastAsia="Calibri" w:hAnsi="Times New Roman"/>
          <w:kern w:val="0"/>
          <w:sz w:val="28"/>
          <w:szCs w:val="28"/>
        </w:rPr>
        <w:t xml:space="preserve">пунктом 3.5 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>Постановлени</w:t>
      </w:r>
      <w:r w:rsidR="00387559">
        <w:rPr>
          <w:rFonts w:ascii="Times New Roman" w:eastAsia="Calibri" w:hAnsi="Times New Roman"/>
          <w:kern w:val="0"/>
          <w:sz w:val="28"/>
          <w:szCs w:val="28"/>
        </w:rPr>
        <w:t>я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 Центральной избирательной коми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ссии Российской Федерации от 15.04.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2026 № 3/29-9 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«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О видеонаблюдении при проведении </w:t>
      </w:r>
      <w:proofErr w:type="gramStart"/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>выборов депутатов Государственной Думы Федерального Собрания Российской Федерации девятого созыва</w:t>
      </w:r>
      <w:proofErr w:type="gramEnd"/>
      <w:r w:rsidR="007A0807">
        <w:rPr>
          <w:rFonts w:ascii="Times New Roman" w:eastAsia="Calibri" w:hAnsi="Times New Roman"/>
          <w:kern w:val="0"/>
          <w:sz w:val="28"/>
          <w:szCs w:val="28"/>
        </w:rPr>
        <w:t>»</w:t>
      </w:r>
      <w:r w:rsidR="00E439C4">
        <w:rPr>
          <w:rFonts w:ascii="Times New Roman" w:eastAsia="Calibri" w:hAnsi="Times New Roman"/>
          <w:kern w:val="0"/>
          <w:sz w:val="28"/>
          <w:szCs w:val="28"/>
        </w:rPr>
        <w:t xml:space="preserve">, </w:t>
      </w:r>
    </w:p>
    <w:p w:rsidR="00E439C4" w:rsidRDefault="004D4F59" w:rsidP="00E439C4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 w:rsidRPr="006C484E">
        <w:rPr>
          <w:rFonts w:ascii="Times New Roman" w:eastAsia="Calibri" w:hAnsi="Times New Roman"/>
          <w:kern w:val="0"/>
          <w:sz w:val="28"/>
          <w:szCs w:val="28"/>
        </w:rPr>
        <w:t>Территориальная избирательная комиссия</w:t>
      </w:r>
      <w:r w:rsidR="00AB03DC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DC17CD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Боковского района Ростовской области</w:t>
      </w:r>
    </w:p>
    <w:p w:rsidR="004D4F59" w:rsidRPr="006C484E" w:rsidRDefault="004D4F59" w:rsidP="00E439C4">
      <w:pPr>
        <w:widowControl/>
        <w:suppressAutoHyphens w:val="0"/>
        <w:ind w:firstLine="540"/>
        <w:jc w:val="center"/>
        <w:rPr>
          <w:rFonts w:ascii="Times New Roman" w:eastAsia="Times New Roman" w:hAnsi="Times New Roman"/>
          <w:spacing w:val="-1"/>
          <w:kern w:val="0"/>
          <w:sz w:val="28"/>
          <w:szCs w:val="28"/>
        </w:rPr>
      </w:pPr>
      <w:r w:rsidRPr="006C484E">
        <w:rPr>
          <w:rFonts w:ascii="Times New Roman" w:eastAsia="Times New Roman" w:hAnsi="Times New Roman"/>
          <w:spacing w:val="-1"/>
          <w:kern w:val="0"/>
          <w:sz w:val="28"/>
          <w:szCs w:val="28"/>
        </w:rPr>
        <w:t>ПОСТАНОВИЛА:</w:t>
      </w:r>
    </w:p>
    <w:p w:rsidR="004D4F59" w:rsidRPr="004D4F59" w:rsidRDefault="004D4F59" w:rsidP="004D4F5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:rsidR="00301FB0" w:rsidRDefault="000546A4" w:rsidP="002A3200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proofErr w:type="gramStart"/>
      <w:r w:rsidR="002A320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Назначить членов Территориальной избирательной комиссии </w:t>
      </w:r>
      <w:r w:rsidR="00DC17C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Боковского района Ростовской области </w:t>
      </w:r>
      <w:r w:rsidR="002A320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с правом решающего голоса, ответственных за работу со средствами видеонаблюдения и трансляции изображения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а также соблюдение установлен</w:t>
      </w:r>
      <w:r w:rsidR="002A320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ных 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Порядком</w:t>
      </w:r>
      <w:r w:rsidR="007704BD" w:rsidRPr="007704BD">
        <w:t xml:space="preserve"> </w:t>
      </w:r>
      <w:r w:rsidR="007704BD" w:rsidRPr="007704B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применения средств видеонаблюдения и трансляции изображения при проведении выборов депутатов Государственной Думы Федерального Собрания Российской Федерации девятого созыва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зон видимости камер видеонаблюдения в помещениях для голосования участковых избирательных комиссий и </w:t>
      </w:r>
      <w:r w:rsidR="00E33516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в 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помещении </w:t>
      </w:r>
      <w:r w:rsidR="00E439C4" w:rsidRPr="00E439C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Территориальной</w:t>
      </w:r>
      <w:proofErr w:type="gramEnd"/>
      <w:r w:rsidR="00E439C4" w:rsidRPr="00E439C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избирательной комиссии </w:t>
      </w:r>
      <w:r w:rsidR="00DC17C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lastRenderedPageBreak/>
        <w:t>Боковского района Ростовской области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7704B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(далее – ответственные лица) 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в количестве двух человек:</w:t>
      </w:r>
    </w:p>
    <w:p w:rsidR="00805750" w:rsidRDefault="00805750" w:rsidP="002A3200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- </w:t>
      </w:r>
      <w:r w:rsidR="00DC17C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Кравченко Александр Викторович</w:t>
      </w:r>
      <w:r w:rsidR="00551858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551858" w:rsidRPr="00E815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предложенн</w:t>
      </w:r>
      <w:r w:rsidR="00DC17CD" w:rsidRPr="00E815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ого</w:t>
      </w:r>
      <w:r w:rsidR="00387559" w:rsidRPr="00E815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политической партией</w:t>
      </w:r>
      <w:r w:rsidR="00387559">
        <w:rPr>
          <w:rFonts w:ascii="Times New Roman" w:eastAsia="Times New Roman" w:hAnsi="Times New Roman"/>
          <w:i/>
          <w:color w:val="000000" w:themeColor="text1"/>
          <w:kern w:val="0"/>
          <w:sz w:val="28"/>
          <w:szCs w:val="28"/>
        </w:rPr>
        <w:t xml:space="preserve"> </w:t>
      </w:r>
      <w:r w:rsidR="00551858" w:rsidRPr="00B863B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Региональным отделением </w:t>
      </w:r>
      <w:r w:rsidR="00B863B9" w:rsidRPr="00B863B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в Ростовской области Политической партией «Гражданская платформа»</w:t>
      </w:r>
      <w:bookmarkStart w:id="0" w:name="_GoBack"/>
      <w:bookmarkEnd w:id="0"/>
      <w:r w:rsidR="00387559" w:rsidRPr="00B863B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;</w:t>
      </w:r>
    </w:p>
    <w:p w:rsidR="00805750" w:rsidRPr="00301FB0" w:rsidRDefault="00805750" w:rsidP="002A3200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- </w:t>
      </w:r>
      <w:r w:rsidR="00B863B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Шараев Вадим Вадимович</w:t>
      </w:r>
      <w:r w:rsidR="00DC17CD" w:rsidRPr="003875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B863B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предложенного</w:t>
      </w:r>
      <w:r w:rsidR="00387559" w:rsidRPr="003875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B863B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Территориальной избирательной комиссией</w:t>
      </w:r>
      <w:r w:rsidR="00B863B9" w:rsidRPr="00B863B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предыдущего состава</w:t>
      </w:r>
      <w:r w:rsidR="003875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C01697" w:rsidRDefault="00805750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noProof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B863B9">
        <w:rPr>
          <w:rFonts w:ascii="Times New Roman" w:hAnsi="Times New Roman"/>
          <w:noProof/>
          <w:color w:val="000000" w:themeColor="text1"/>
          <w:sz w:val="28"/>
          <w:szCs w:val="28"/>
        </w:rPr>
        <w:t>П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>редседател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ю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Территориальной избирательной комиссии </w:t>
      </w:r>
      <w:r w:rsidR="00B863B9">
        <w:rPr>
          <w:rFonts w:ascii="Times New Roman" w:hAnsi="Times New Roman"/>
          <w:noProof/>
          <w:color w:val="000000" w:themeColor="text1"/>
          <w:sz w:val="28"/>
          <w:szCs w:val="28"/>
        </w:rPr>
        <w:t>Боковского района Биценко Сергею</w:t>
      </w:r>
      <w:r w:rsidR="00B863B9" w:rsidRPr="00B863B9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Григорьевич</w:t>
      </w:r>
      <w:r w:rsidR="00B863B9">
        <w:rPr>
          <w:rFonts w:ascii="Times New Roman" w:hAnsi="Times New Roman"/>
          <w:noProof/>
          <w:color w:val="000000" w:themeColor="text1"/>
          <w:sz w:val="28"/>
          <w:szCs w:val="28"/>
        </w:rPr>
        <w:t>у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</w:t>
      </w:r>
      <w:r w:rsidR="00E2709D">
        <w:rPr>
          <w:rFonts w:ascii="Times New Roman" w:hAnsi="Times New Roman"/>
          <w:noProof/>
          <w:color w:val="000000" w:themeColor="text1"/>
          <w:sz w:val="28"/>
          <w:szCs w:val="28"/>
        </w:rPr>
        <w:t>а</w:t>
      </w:r>
      <w:r w:rsidR="00E2709D" w:rsidRPr="00243BAB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ктуализировать </w:t>
      </w:r>
      <w:r w:rsidR="00243BAB" w:rsidRPr="00243BAB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данные 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об 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ответственных </w:t>
      </w:r>
      <w:r w:rsidR="007704BD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лицах 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с 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>использованием личного кабинета на федеральн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ой государственной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информационн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ой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систем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е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«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>Единый портал государственных и муниципальных услуг (функций)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».</w:t>
      </w:r>
    </w:p>
    <w:p w:rsidR="00301FB0" w:rsidRPr="00301FB0" w:rsidRDefault="00243BAB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3. 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B863B9">
        <w:rPr>
          <w:rFonts w:ascii="Times New Roman" w:hAnsi="Times New Roman"/>
          <w:noProof/>
          <w:color w:val="000000" w:themeColor="text1"/>
          <w:sz w:val="28"/>
          <w:szCs w:val="28"/>
        </w:rPr>
        <w:t>Боковского района Ростовской области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в информационно-телекоммуникационной сети «Интернет».</w:t>
      </w:r>
    </w:p>
    <w:p w:rsidR="002355C2" w:rsidRPr="00301FB0" w:rsidRDefault="00243BAB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proofErr w:type="gramStart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>Контроль за</w:t>
      </w:r>
      <w:proofErr w:type="gramEnd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7045C4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</w:t>
      </w:r>
      <w:r w:rsidR="00301FB0" w:rsidRPr="00301FB0">
        <w:rPr>
          <w:rFonts w:ascii="Times New Roman" w:hAnsi="Times New Roman"/>
          <w:iCs/>
          <w:color w:val="000000" w:themeColor="text1"/>
          <w:sz w:val="28"/>
        </w:rPr>
        <w:t>председателя</w:t>
      </w:r>
      <w:r w:rsidR="00FC55A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r w:rsidR="00B863B9">
        <w:rPr>
          <w:rFonts w:ascii="Times New Roman" w:hAnsi="Times New Roman"/>
          <w:iCs/>
          <w:color w:val="000000" w:themeColor="text1"/>
          <w:sz w:val="28"/>
        </w:rPr>
        <w:t>Боковского района Ростовской области</w:t>
      </w:r>
      <w:r w:rsidR="00E439C4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B863B9">
        <w:rPr>
          <w:rFonts w:ascii="Times New Roman" w:hAnsi="Times New Roman"/>
          <w:iCs/>
          <w:color w:val="000000" w:themeColor="text1"/>
          <w:sz w:val="28"/>
        </w:rPr>
        <w:t>Биценко С.Г.</w:t>
      </w:r>
      <w:r w:rsidR="00FC55A0">
        <w:rPr>
          <w:rFonts w:ascii="Times New Roman" w:hAnsi="Times New Roman"/>
          <w:iCs/>
          <w:color w:val="000000" w:themeColor="text1"/>
          <w:sz w:val="28"/>
        </w:rPr>
        <w:t xml:space="preserve"> </w:t>
      </w: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FC55A0" w:rsidRDefault="00FC55A0" w:rsidP="00FC55A0">
      <w:pPr>
        <w:pStyle w:val="2"/>
        <w:jc w:val="left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E439C4">
        <w:rPr>
          <w:sz w:val="28"/>
        </w:rPr>
        <w:tab/>
      </w:r>
      <w:r w:rsidR="00B863B9">
        <w:rPr>
          <w:sz w:val="28"/>
        </w:rPr>
        <w:t>С.Г. Биценко</w:t>
      </w:r>
      <w:r w:rsidR="00E439C4">
        <w:rPr>
          <w:sz w:val="28"/>
        </w:rPr>
        <w:t xml:space="preserve"> </w:t>
      </w:r>
    </w:p>
    <w:p w:rsidR="00FC55A0" w:rsidRDefault="00FC55A0" w:rsidP="00FC55A0"/>
    <w:p w:rsidR="00FC55A0" w:rsidRPr="00C85F9D" w:rsidRDefault="00FC55A0" w:rsidP="00FC55A0"/>
    <w:p w:rsidR="00FC55A0" w:rsidRDefault="00FC55A0" w:rsidP="00FC55A0">
      <w:pPr>
        <w:pStyle w:val="5"/>
        <w:rPr>
          <w:szCs w:val="28"/>
        </w:rPr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863B9">
        <w:t>Н.А. Власенко</w:t>
      </w:r>
    </w:p>
    <w:p w:rsidR="00771060" w:rsidRPr="00EF31BE" w:rsidRDefault="00771060" w:rsidP="00FC55A0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sectPr w:rsidR="00771060" w:rsidRPr="00EF31BE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153DF"/>
    <w:rsid w:val="00022FED"/>
    <w:rsid w:val="000430F1"/>
    <w:rsid w:val="00046C69"/>
    <w:rsid w:val="000546A4"/>
    <w:rsid w:val="000A14AF"/>
    <w:rsid w:val="000A585F"/>
    <w:rsid w:val="000B2818"/>
    <w:rsid w:val="00164474"/>
    <w:rsid w:val="0016498F"/>
    <w:rsid w:val="00170E03"/>
    <w:rsid w:val="001C532A"/>
    <w:rsid w:val="001C659D"/>
    <w:rsid w:val="001D6B11"/>
    <w:rsid w:val="001E1721"/>
    <w:rsid w:val="00223541"/>
    <w:rsid w:val="002355C2"/>
    <w:rsid w:val="00243BAB"/>
    <w:rsid w:val="002772A7"/>
    <w:rsid w:val="002A3200"/>
    <w:rsid w:val="002A4194"/>
    <w:rsid w:val="002B0129"/>
    <w:rsid w:val="002C6F9B"/>
    <w:rsid w:val="00301FB0"/>
    <w:rsid w:val="00327C50"/>
    <w:rsid w:val="003516B8"/>
    <w:rsid w:val="00374B08"/>
    <w:rsid w:val="00387559"/>
    <w:rsid w:val="003A53C2"/>
    <w:rsid w:val="003E45D3"/>
    <w:rsid w:val="0043321F"/>
    <w:rsid w:val="004503A6"/>
    <w:rsid w:val="004619C5"/>
    <w:rsid w:val="004D4F59"/>
    <w:rsid w:val="004E54C9"/>
    <w:rsid w:val="00512D19"/>
    <w:rsid w:val="00551858"/>
    <w:rsid w:val="005666CD"/>
    <w:rsid w:val="00581DDB"/>
    <w:rsid w:val="00594060"/>
    <w:rsid w:val="005A6403"/>
    <w:rsid w:val="005F09A6"/>
    <w:rsid w:val="00610847"/>
    <w:rsid w:val="00631BB1"/>
    <w:rsid w:val="0063482E"/>
    <w:rsid w:val="0064359F"/>
    <w:rsid w:val="006879B0"/>
    <w:rsid w:val="006B5250"/>
    <w:rsid w:val="006C0A29"/>
    <w:rsid w:val="006C2C61"/>
    <w:rsid w:val="006C484E"/>
    <w:rsid w:val="006C62AA"/>
    <w:rsid w:val="006D1C9B"/>
    <w:rsid w:val="007045C4"/>
    <w:rsid w:val="007704BD"/>
    <w:rsid w:val="00771060"/>
    <w:rsid w:val="00781DD2"/>
    <w:rsid w:val="007A0807"/>
    <w:rsid w:val="00805750"/>
    <w:rsid w:val="00811B0B"/>
    <w:rsid w:val="00816897"/>
    <w:rsid w:val="00822847"/>
    <w:rsid w:val="00826EAB"/>
    <w:rsid w:val="00834E2E"/>
    <w:rsid w:val="00841EFC"/>
    <w:rsid w:val="0086132F"/>
    <w:rsid w:val="00871805"/>
    <w:rsid w:val="00890212"/>
    <w:rsid w:val="008A19DB"/>
    <w:rsid w:val="008F3E63"/>
    <w:rsid w:val="009307DB"/>
    <w:rsid w:val="00976ED8"/>
    <w:rsid w:val="00983CD0"/>
    <w:rsid w:val="009940E1"/>
    <w:rsid w:val="009B32A5"/>
    <w:rsid w:val="009B5A45"/>
    <w:rsid w:val="009C794D"/>
    <w:rsid w:val="009F52CA"/>
    <w:rsid w:val="009F6076"/>
    <w:rsid w:val="00A012FD"/>
    <w:rsid w:val="00A17C84"/>
    <w:rsid w:val="00A56698"/>
    <w:rsid w:val="00A90386"/>
    <w:rsid w:val="00AA41C0"/>
    <w:rsid w:val="00AB03DC"/>
    <w:rsid w:val="00AC336B"/>
    <w:rsid w:val="00B04992"/>
    <w:rsid w:val="00B41399"/>
    <w:rsid w:val="00B863B9"/>
    <w:rsid w:val="00BA189A"/>
    <w:rsid w:val="00BC0C0A"/>
    <w:rsid w:val="00BC6E3A"/>
    <w:rsid w:val="00C01697"/>
    <w:rsid w:val="00C13D10"/>
    <w:rsid w:val="00C43BC2"/>
    <w:rsid w:val="00C91270"/>
    <w:rsid w:val="00C93F2D"/>
    <w:rsid w:val="00CA42DC"/>
    <w:rsid w:val="00CC51EA"/>
    <w:rsid w:val="00CD4F62"/>
    <w:rsid w:val="00D32AA7"/>
    <w:rsid w:val="00D339F6"/>
    <w:rsid w:val="00DB326C"/>
    <w:rsid w:val="00DC17CD"/>
    <w:rsid w:val="00DE3A31"/>
    <w:rsid w:val="00E1532B"/>
    <w:rsid w:val="00E2709D"/>
    <w:rsid w:val="00E33516"/>
    <w:rsid w:val="00E439C4"/>
    <w:rsid w:val="00E76CCC"/>
    <w:rsid w:val="00E778DD"/>
    <w:rsid w:val="00E815A4"/>
    <w:rsid w:val="00E863FA"/>
    <w:rsid w:val="00EA5920"/>
    <w:rsid w:val="00EF31AA"/>
    <w:rsid w:val="00EF31BE"/>
    <w:rsid w:val="00EF42AF"/>
    <w:rsid w:val="00F533CB"/>
    <w:rsid w:val="00FA7631"/>
    <w:rsid w:val="00FC55A0"/>
    <w:rsid w:val="00FD1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FC55A0"/>
    <w:pPr>
      <w:keepNext/>
      <w:widowControl/>
      <w:suppressAutoHyphens w:val="0"/>
      <w:jc w:val="center"/>
      <w:outlineLvl w:val="1"/>
    </w:pPr>
    <w:rPr>
      <w:rFonts w:ascii="Times New Roman" w:eastAsia="Times New Roman" w:hAnsi="Times New Roman"/>
      <w:kern w:val="0"/>
      <w:sz w:val="24"/>
      <w:szCs w:val="20"/>
    </w:rPr>
  </w:style>
  <w:style w:type="paragraph" w:styleId="5">
    <w:name w:val="heading 5"/>
    <w:basedOn w:val="a"/>
    <w:next w:val="a"/>
    <w:link w:val="50"/>
    <w:qFormat/>
    <w:rsid w:val="00FC55A0"/>
    <w:pPr>
      <w:keepNext/>
      <w:widowControl/>
      <w:suppressAutoHyphens w:val="0"/>
      <w:outlineLvl w:val="4"/>
    </w:pPr>
    <w:rPr>
      <w:rFonts w:ascii="Times New Roman" w:eastAsia="Times New Roman" w:hAnsi="Times New Roman"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Postan">
    <w:name w:val="Postan"/>
    <w:basedOn w:val="a"/>
    <w:rsid w:val="00AB03DC"/>
    <w:pPr>
      <w:widowControl/>
      <w:suppressAutoHyphens w:val="0"/>
      <w:jc w:val="center"/>
    </w:pPr>
    <w:rPr>
      <w:rFonts w:ascii="Times New Roman" w:eastAsia="Times New Roman" w:hAnsi="Times New Roman"/>
      <w:kern w:val="0"/>
      <w:sz w:val="28"/>
      <w:szCs w:val="20"/>
    </w:rPr>
  </w:style>
  <w:style w:type="character" w:customStyle="1" w:styleId="20">
    <w:name w:val="Заголовок 2 Знак"/>
    <w:basedOn w:val="a0"/>
    <w:link w:val="2"/>
    <w:rsid w:val="00FC55A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FC55A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a">
    <w:name w:val="Strong"/>
    <w:basedOn w:val="a0"/>
    <w:uiPriority w:val="22"/>
    <w:qFormat/>
    <w:rsid w:val="00DE3A3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FC55A0"/>
    <w:pPr>
      <w:keepNext/>
      <w:widowControl/>
      <w:suppressAutoHyphens w:val="0"/>
      <w:jc w:val="center"/>
      <w:outlineLvl w:val="1"/>
    </w:pPr>
    <w:rPr>
      <w:rFonts w:ascii="Times New Roman" w:eastAsia="Times New Roman" w:hAnsi="Times New Roman"/>
      <w:kern w:val="0"/>
      <w:sz w:val="24"/>
      <w:szCs w:val="20"/>
    </w:rPr>
  </w:style>
  <w:style w:type="paragraph" w:styleId="5">
    <w:name w:val="heading 5"/>
    <w:basedOn w:val="a"/>
    <w:next w:val="a"/>
    <w:link w:val="50"/>
    <w:qFormat/>
    <w:rsid w:val="00FC55A0"/>
    <w:pPr>
      <w:keepNext/>
      <w:widowControl/>
      <w:suppressAutoHyphens w:val="0"/>
      <w:outlineLvl w:val="4"/>
    </w:pPr>
    <w:rPr>
      <w:rFonts w:ascii="Times New Roman" w:eastAsia="Times New Roman" w:hAnsi="Times New Roman"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Postan">
    <w:name w:val="Postan"/>
    <w:basedOn w:val="a"/>
    <w:rsid w:val="00AB03DC"/>
    <w:pPr>
      <w:widowControl/>
      <w:suppressAutoHyphens w:val="0"/>
      <w:jc w:val="center"/>
    </w:pPr>
    <w:rPr>
      <w:rFonts w:ascii="Times New Roman" w:eastAsia="Times New Roman" w:hAnsi="Times New Roman"/>
      <w:kern w:val="0"/>
      <w:sz w:val="28"/>
      <w:szCs w:val="20"/>
    </w:rPr>
  </w:style>
  <w:style w:type="character" w:customStyle="1" w:styleId="20">
    <w:name w:val="Заголовок 2 Знак"/>
    <w:basedOn w:val="a0"/>
    <w:link w:val="2"/>
    <w:rsid w:val="00FC55A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FC55A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a">
    <w:name w:val="Strong"/>
    <w:basedOn w:val="a0"/>
    <w:uiPriority w:val="22"/>
    <w:qFormat/>
    <w:rsid w:val="00DE3A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E621-6D44-4410-8D0A-428F4F172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Биценко_СГ</cp:lastModifiedBy>
  <cp:revision>2</cp:revision>
  <cp:lastPrinted>2026-07-27T13:09:00Z</cp:lastPrinted>
  <dcterms:created xsi:type="dcterms:W3CDTF">2026-07-27T13:09:00Z</dcterms:created>
  <dcterms:modified xsi:type="dcterms:W3CDTF">2026-07-27T13:09:00Z</dcterms:modified>
</cp:coreProperties>
</file>