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D57" w:rsidRDefault="00DA5408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D57" w:rsidRDefault="00B72D57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B72D57" w:rsidRDefault="00DA54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B72D57" w:rsidRDefault="00DA5408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B72D57" w:rsidRDefault="00B72D57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B72D57" w:rsidRDefault="00B72D57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B72D57" w:rsidRDefault="00DA5408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72D57" w:rsidRDefault="00B72D57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B72D57" w:rsidRDefault="002A4E2A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</w:t>
      </w:r>
      <w:r w:rsidR="00DA540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марта </w:t>
      </w:r>
      <w:r w:rsidR="00DA5408">
        <w:rPr>
          <w:rFonts w:ascii="Times New Roman" w:hAnsi="Times New Roman"/>
          <w:sz w:val="28"/>
        </w:rPr>
        <w:t xml:space="preserve">2024 г.                                                                                № </w:t>
      </w:r>
      <w:r>
        <w:rPr>
          <w:rFonts w:ascii="Times New Roman" w:hAnsi="Times New Roman"/>
          <w:sz w:val="28"/>
        </w:rPr>
        <w:t>80-2</w:t>
      </w:r>
    </w:p>
    <w:p w:rsidR="00B72D57" w:rsidRDefault="00DA5408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B72D57" w:rsidRDefault="00B72D57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B72D57" w:rsidRDefault="00B72D57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B72D57" w:rsidRDefault="00DA5408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размере ведомственного коэффициента для выплаты дополнительной оплаты труда (вознаграждения) членам участковых избирательных комиссий с правом решающего голоса за активную работу по информированию </w:t>
      </w:r>
      <w:r w:rsidR="002A4E2A">
        <w:rPr>
          <w:rFonts w:ascii="Times New Roman" w:hAnsi="Times New Roman"/>
          <w:b/>
          <w:sz w:val="28"/>
        </w:rPr>
        <w:t xml:space="preserve">              </w:t>
      </w:r>
      <w:r>
        <w:rPr>
          <w:rFonts w:ascii="Times New Roman" w:hAnsi="Times New Roman"/>
          <w:b/>
          <w:sz w:val="28"/>
        </w:rPr>
        <w:t>и оповещению избирателей в период подготовки</w:t>
      </w:r>
      <w:r w:rsidR="002A4E2A">
        <w:rPr>
          <w:rFonts w:ascii="Times New Roman" w:hAnsi="Times New Roman"/>
          <w:b/>
          <w:sz w:val="28"/>
        </w:rPr>
        <w:t xml:space="preserve">               </w:t>
      </w:r>
      <w:r>
        <w:rPr>
          <w:rFonts w:ascii="Times New Roman" w:hAnsi="Times New Roman"/>
          <w:b/>
          <w:sz w:val="28"/>
        </w:rPr>
        <w:t xml:space="preserve"> и проведения выборов Президента Российской Федерации в пределах средств федерального бюджета</w:t>
      </w:r>
    </w:p>
    <w:p w:rsidR="00B72D57" w:rsidRDefault="00B72D57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B72D57" w:rsidRDefault="00DA5408">
      <w:pPr>
        <w:ind w:right="-14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со статьями 57,64 Федерального закона от 10.01.2003    № 19-ФЗ «О выборах Президента Российской Федерации», постановлением Центральной избирательной комиссии Российской Федерации от 13.12.2023  № 142/1087-8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П</w:t>
      </w:r>
      <w:r w:rsidR="002A4E2A">
        <w:rPr>
          <w:rFonts w:ascii="Times New Roman" w:hAnsi="Times New Roman"/>
          <w:sz w:val="28"/>
        </w:rPr>
        <w:t>резидента Российской Федерации»</w:t>
      </w:r>
    </w:p>
    <w:p w:rsidR="00B72D57" w:rsidRDefault="00DA5408" w:rsidP="002A4E2A">
      <w:pPr>
        <w:spacing w:line="240" w:lineRule="auto"/>
        <w:ind w:right="-14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/>
          <w:sz w:val="28"/>
        </w:rPr>
        <w:t>Боковкого</w:t>
      </w:r>
      <w:proofErr w:type="spellEnd"/>
      <w:r>
        <w:rPr>
          <w:rFonts w:ascii="Times New Roman" w:hAnsi="Times New Roman"/>
          <w:sz w:val="28"/>
        </w:rPr>
        <w:t xml:space="preserve"> района Ростовской области </w:t>
      </w:r>
      <w:r w:rsidR="002A4E2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ПОСТАНОВЛЯЕТ:</w:t>
      </w:r>
    </w:p>
    <w:p w:rsidR="00B72D57" w:rsidRDefault="00DA5408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Установить размер ведомственного коэффициента для выплаты дополнительной оплаты труда (вознаграждения) членам участковых избирательных комиссий с правом решающего голоса за активную работу </w:t>
      </w:r>
      <w:r w:rsidR="002A4E2A"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 xml:space="preserve">по информированию и оповещению избирателей в период подготовки </w:t>
      </w:r>
      <w:r w:rsidR="002A4E2A">
        <w:rPr>
          <w:rFonts w:ascii="Times New Roman" w:hAnsi="Times New Roman"/>
          <w:sz w:val="28"/>
        </w:rPr>
        <w:t xml:space="preserve">                   </w:t>
      </w:r>
      <w:r>
        <w:rPr>
          <w:rFonts w:ascii="Times New Roman" w:hAnsi="Times New Roman"/>
          <w:sz w:val="28"/>
        </w:rPr>
        <w:t xml:space="preserve">и проведения выборов Президента Российской Федерации в пределах средств федерального бюджета, предусмотренных на дополнительную оплату труда (вознаграждение) за работу по проведению адресного информирования </w:t>
      </w:r>
      <w:r w:rsidR="002A4E2A">
        <w:rPr>
          <w:rFonts w:ascii="Times New Roman" w:hAnsi="Times New Roman"/>
          <w:sz w:val="28"/>
        </w:rPr>
        <w:t xml:space="preserve">               </w:t>
      </w:r>
      <w:r>
        <w:rPr>
          <w:rFonts w:ascii="Times New Roman" w:hAnsi="Times New Roman"/>
          <w:sz w:val="28"/>
        </w:rPr>
        <w:t>и оповещения избирателей о дне, времени и месте</w:t>
      </w:r>
      <w:proofErr w:type="gramEnd"/>
      <w:r>
        <w:rPr>
          <w:rFonts w:ascii="Times New Roman" w:hAnsi="Times New Roman"/>
          <w:sz w:val="28"/>
        </w:rPr>
        <w:t xml:space="preserve">, а также </w:t>
      </w:r>
      <w:proofErr w:type="gramStart"/>
      <w:r>
        <w:rPr>
          <w:rFonts w:ascii="Times New Roman" w:hAnsi="Times New Roman"/>
          <w:sz w:val="28"/>
        </w:rPr>
        <w:t>формах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 xml:space="preserve">голосования на выборах Президента Российской Федерации способом поквартирного (подомового) обхода, согласно приложению. </w:t>
      </w:r>
    </w:p>
    <w:p w:rsidR="00B72D57" w:rsidRDefault="00DA5408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Дополнительную оплаты труда (вознаграждения) членам участковых избирательных комиссий с правом решающего голоса за работу </w:t>
      </w:r>
      <w:r w:rsidR="002A4E2A">
        <w:rPr>
          <w:rFonts w:ascii="Times New Roman" w:hAnsi="Times New Roman"/>
          <w:sz w:val="28"/>
        </w:rPr>
        <w:t xml:space="preserve">                          </w:t>
      </w:r>
      <w:r>
        <w:rPr>
          <w:rFonts w:ascii="Times New Roman" w:hAnsi="Times New Roman"/>
          <w:sz w:val="28"/>
        </w:rPr>
        <w:t>по проведению адресного информирования и оповещения избирателей о дне, времени и месте, а также формах голосования на выборах Президента Российской Федерации способом поквартирного (подомового) обхода выплатить один раз после последнего дня голосования в срок 22 марта 2024 года.</w:t>
      </w:r>
      <w:proofErr w:type="gramEnd"/>
    </w:p>
    <w:p w:rsidR="00B72D57" w:rsidRDefault="00DA5408">
      <w:pPr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выполнением настоящего постановления возложить на председателя Территориальной избирательной комиссии Боковского района Ростовской области Биценко Сергея Григорьевича.</w:t>
      </w:r>
    </w:p>
    <w:p w:rsidR="00B72D57" w:rsidRDefault="00B72D57">
      <w:pPr>
        <w:spacing w:after="0" w:line="360" w:lineRule="auto"/>
        <w:rPr>
          <w:rFonts w:ascii="Times New Roman" w:hAnsi="Times New Roman"/>
          <w:sz w:val="28"/>
        </w:rPr>
      </w:pPr>
    </w:p>
    <w:p w:rsidR="00B72D57" w:rsidRDefault="00DA5408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</w:t>
      </w:r>
      <w:r w:rsidR="008A44A4">
        <w:rPr>
          <w:rFonts w:ascii="Times New Roman" w:hAnsi="Times New Roman"/>
          <w:sz w:val="28"/>
        </w:rPr>
        <w:t xml:space="preserve">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B72D57" w:rsidRDefault="00DA5408" w:rsidP="008A44A4">
      <w:pPr>
        <w:spacing w:after="0" w:line="360" w:lineRule="auto"/>
        <w:ind w:left="4140" w:hanging="428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p w:rsidR="00B72D57" w:rsidRDefault="00B72D57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</w:p>
    <w:p w:rsidR="00B72D57" w:rsidRDefault="00B72D57">
      <w:pPr>
        <w:spacing w:after="0" w:line="360" w:lineRule="auto"/>
        <w:ind w:left="5529"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sectPr w:rsidR="00B72D57" w:rsidSect="002A4E2A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4448"/>
    <w:multiLevelType w:val="multilevel"/>
    <w:tmpl w:val="915CD8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B72D57"/>
    <w:rsid w:val="000C19BF"/>
    <w:rsid w:val="002A4E2A"/>
    <w:rsid w:val="008A44A4"/>
    <w:rsid w:val="00B72D57"/>
    <w:rsid w:val="00DA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</w:style>
  <w:style w:type="paragraph" w:styleId="10">
    <w:name w:val="heading 1"/>
    <w:basedOn w:val="a"/>
    <w:next w:val="a"/>
    <w:link w:val="11"/>
    <w:uiPriority w:val="9"/>
    <w:qFormat/>
    <w:pPr>
      <w:spacing w:before="120" w:after="120" w:line="240" w:lineRule="auto"/>
      <w:ind w:firstLine="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1"/>
    <w:uiPriority w:val="9"/>
    <w:qFormat/>
    <w:pPr>
      <w:spacing w:before="120" w:after="120" w:line="240" w:lineRule="auto"/>
      <w:ind w:firstLine="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 w:line="240" w:lineRule="auto"/>
      <w:ind w:firstLine="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 w:line="240" w:lineRule="auto"/>
      <w:ind w:firstLine="0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 w:line="240" w:lineRule="auto"/>
      <w:ind w:firstLine="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color w:val="000000"/>
    </w:rPr>
  </w:style>
  <w:style w:type="paragraph" w:styleId="20">
    <w:name w:val="toc 2"/>
    <w:basedOn w:val="a"/>
    <w:next w:val="a"/>
    <w:link w:val="22"/>
    <w:uiPriority w:val="39"/>
    <w:pPr>
      <w:spacing w:after="0" w:line="240" w:lineRule="auto"/>
      <w:ind w:left="200" w:firstLine="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0"/>
    <w:rPr>
      <w:rFonts w:ascii="XO Thames" w:hAnsi="XO Thames"/>
      <w:color w:val="000000"/>
      <w:sz w:val="28"/>
    </w:rPr>
  </w:style>
  <w:style w:type="paragraph" w:styleId="41">
    <w:name w:val="toc 4"/>
    <w:basedOn w:val="a"/>
    <w:next w:val="a"/>
    <w:link w:val="42"/>
    <w:uiPriority w:val="39"/>
    <w:pPr>
      <w:spacing w:after="0" w:line="240" w:lineRule="auto"/>
      <w:ind w:left="600" w:firstLine="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z w:val="28"/>
    </w:rPr>
  </w:style>
  <w:style w:type="paragraph" w:styleId="6">
    <w:name w:val="toc 6"/>
    <w:basedOn w:val="a"/>
    <w:next w:val="a"/>
    <w:link w:val="60"/>
    <w:uiPriority w:val="39"/>
    <w:pPr>
      <w:spacing w:after="0" w:line="240" w:lineRule="auto"/>
      <w:ind w:left="1000" w:firstLine="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z w:val="28"/>
    </w:rPr>
  </w:style>
  <w:style w:type="paragraph" w:styleId="7">
    <w:name w:val="toc 7"/>
    <w:basedOn w:val="a"/>
    <w:next w:val="a"/>
    <w:link w:val="70"/>
    <w:uiPriority w:val="39"/>
    <w:pPr>
      <w:spacing w:after="0" w:line="240" w:lineRule="auto"/>
      <w:ind w:left="1200" w:firstLine="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z w:val="26"/>
    </w:rPr>
  </w:style>
  <w:style w:type="paragraph" w:customStyle="1" w:styleId="12">
    <w:name w:val="Обычный1"/>
    <w:link w:val="13"/>
  </w:style>
  <w:style w:type="character" w:customStyle="1" w:styleId="13">
    <w:name w:val="Обычный1"/>
    <w:link w:val="12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"/>
    <w:link w:val="a3"/>
    <w:rPr>
      <w:color w:val="000000"/>
    </w:rPr>
  </w:style>
  <w:style w:type="paragraph" w:styleId="31">
    <w:name w:val="toc 3"/>
    <w:basedOn w:val="a"/>
    <w:next w:val="a"/>
    <w:link w:val="32"/>
    <w:uiPriority w:val="39"/>
    <w:pPr>
      <w:spacing w:after="0" w:line="240" w:lineRule="auto"/>
      <w:ind w:left="400" w:firstLine="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color w:val="000000"/>
      <w:sz w:val="16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</w:rPr>
  </w:style>
  <w:style w:type="paragraph" w:customStyle="1" w:styleId="Normal1">
    <w:name w:val="Normal1"/>
    <w:link w:val="Normal10"/>
  </w:style>
  <w:style w:type="character" w:customStyle="1" w:styleId="Normal10">
    <w:name w:val="Normal1"/>
    <w:link w:val="Normal1"/>
    <w:rPr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z w:val="32"/>
    </w:rPr>
  </w:style>
  <w:style w:type="paragraph" w:customStyle="1" w:styleId="14">
    <w:name w:val="Гиперссылка1"/>
    <w:link w:val="a7"/>
    <w:rPr>
      <w:color w:val="0000FF"/>
      <w:u w:val="single"/>
    </w:rPr>
  </w:style>
  <w:style w:type="character" w:styleId="a7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basedOn w:val="a"/>
    <w:next w:val="a"/>
    <w:link w:val="16"/>
    <w:uiPriority w:val="39"/>
    <w:pPr>
      <w:spacing w:after="0" w:line="240" w:lineRule="auto"/>
      <w:ind w:firstLine="0"/>
      <w:jc w:val="left"/>
    </w:pPr>
    <w:rPr>
      <w:rFonts w:ascii="XO Thames" w:hAnsi="XO Thames"/>
      <w:b/>
      <w:sz w:val="28"/>
    </w:rPr>
  </w:style>
  <w:style w:type="character" w:customStyle="1" w:styleId="16">
    <w:name w:val="Оглавление 1 Знак"/>
    <w:basedOn w:val="1"/>
    <w:link w:val="15"/>
    <w:rPr>
      <w:rFonts w:ascii="XO Thames" w:hAnsi="XO Thames"/>
      <w:b/>
      <w:color w:val="00000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color w:val="000000"/>
      <w:sz w:val="20"/>
    </w:rPr>
  </w:style>
  <w:style w:type="paragraph" w:customStyle="1" w:styleId="a8">
    <w:name w:val="Рабочий"/>
    <w:basedOn w:val="a"/>
    <w:link w:val="a9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9">
    <w:name w:val="Рабочий"/>
    <w:basedOn w:val="1"/>
    <w:link w:val="a8"/>
    <w:rPr>
      <w:rFonts w:ascii="Times New Roman" w:hAnsi="Times New Roman"/>
      <w:color w:val="000000"/>
      <w:sz w:val="24"/>
    </w:rPr>
  </w:style>
  <w:style w:type="paragraph" w:styleId="9">
    <w:name w:val="toc 9"/>
    <w:basedOn w:val="a"/>
    <w:next w:val="a"/>
    <w:link w:val="90"/>
    <w:uiPriority w:val="39"/>
    <w:pPr>
      <w:spacing w:after="0" w:line="240" w:lineRule="auto"/>
      <w:ind w:left="1600" w:firstLine="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z w:val="28"/>
    </w:rPr>
  </w:style>
  <w:style w:type="paragraph" w:customStyle="1" w:styleId="Hyperlink1">
    <w:name w:val="Hyperlink1"/>
    <w:link w:val="Hyperlink10"/>
    <w:rPr>
      <w:color w:val="0000FF"/>
      <w:sz w:val="20"/>
      <w:u w:val="single"/>
    </w:rPr>
  </w:style>
  <w:style w:type="character" w:customStyle="1" w:styleId="Hyperlink10">
    <w:name w:val="Hyperlink1"/>
    <w:link w:val="Hyperlink1"/>
    <w:rPr>
      <w:color w:val="0000FF"/>
      <w:sz w:val="20"/>
      <w:u w:val="single"/>
    </w:rPr>
  </w:style>
  <w:style w:type="paragraph" w:styleId="8">
    <w:name w:val="toc 8"/>
    <w:basedOn w:val="a"/>
    <w:next w:val="a"/>
    <w:link w:val="80"/>
    <w:uiPriority w:val="39"/>
    <w:pPr>
      <w:spacing w:after="0" w:line="240" w:lineRule="auto"/>
      <w:ind w:left="1400" w:firstLine="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z w:val="28"/>
    </w:rPr>
  </w:style>
  <w:style w:type="paragraph" w:customStyle="1" w:styleId="17">
    <w:name w:val="Гиперссылка1"/>
    <w:link w:val="18"/>
    <w:rPr>
      <w:color w:val="0000FF"/>
      <w:sz w:val="20"/>
      <w:u w:val="single"/>
    </w:rPr>
  </w:style>
  <w:style w:type="character" w:customStyle="1" w:styleId="18">
    <w:name w:val="Гиперссылка1"/>
    <w:link w:val="17"/>
    <w:rPr>
      <w:color w:val="0000FF"/>
      <w:sz w:val="20"/>
      <w:u w:val="single"/>
    </w:rPr>
  </w:style>
  <w:style w:type="paragraph" w:customStyle="1" w:styleId="19">
    <w:name w:val="Основной шрифт абзаца1"/>
  </w:style>
  <w:style w:type="paragraph" w:customStyle="1" w:styleId="DefaultParagraphFont1">
    <w:name w:val="Default Paragraph Font1"/>
    <w:link w:val="DefaultParagraphFont10"/>
    <w:rPr>
      <w:sz w:val="20"/>
    </w:rPr>
  </w:style>
  <w:style w:type="character" w:customStyle="1" w:styleId="DefaultParagraphFont10">
    <w:name w:val="Default Paragraph Font1"/>
    <w:link w:val="DefaultParagraphFont1"/>
    <w:rPr>
      <w:color w:val="000000"/>
      <w:sz w:val="20"/>
    </w:rPr>
  </w:style>
  <w:style w:type="paragraph" w:styleId="51">
    <w:name w:val="toc 5"/>
    <w:basedOn w:val="a"/>
    <w:next w:val="a"/>
    <w:link w:val="52"/>
    <w:uiPriority w:val="39"/>
    <w:pPr>
      <w:spacing w:after="0" w:line="240" w:lineRule="auto"/>
      <w:ind w:left="800" w:firstLine="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z w:val="28"/>
    </w:rPr>
  </w:style>
  <w:style w:type="paragraph" w:styleId="aa">
    <w:name w:val="Subtitle"/>
    <w:basedOn w:val="a"/>
    <w:next w:val="a"/>
    <w:link w:val="ab"/>
    <w:uiPriority w:val="11"/>
    <w:qFormat/>
    <w:pPr>
      <w:spacing w:after="0" w:line="240" w:lineRule="auto"/>
      <w:ind w:firstLine="0"/>
    </w:pPr>
    <w:rPr>
      <w:rFonts w:ascii="XO Thames" w:hAnsi="XO Thames"/>
      <w:i/>
      <w:sz w:val="24"/>
    </w:rPr>
  </w:style>
  <w:style w:type="character" w:customStyle="1" w:styleId="ab">
    <w:name w:val="Подзаголовок Знак"/>
    <w:basedOn w:val="1"/>
    <w:link w:val="aa"/>
    <w:rPr>
      <w:rFonts w:ascii="XO Thames" w:hAnsi="XO Thames"/>
      <w:i/>
      <w:color w:val="000000"/>
      <w:sz w:val="24"/>
    </w:rPr>
  </w:style>
  <w:style w:type="paragraph" w:styleId="ac">
    <w:name w:val="Title"/>
    <w:basedOn w:val="a"/>
    <w:next w:val="a"/>
    <w:link w:val="ad"/>
    <w:uiPriority w:val="10"/>
    <w:qFormat/>
    <w:pPr>
      <w:spacing w:before="567" w:after="567" w:line="240" w:lineRule="auto"/>
      <w:ind w:firstLine="0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basedOn w:val="1"/>
    <w:link w:val="ac"/>
    <w:rPr>
      <w:rFonts w:ascii="XO Thames" w:hAnsi="XO Thames"/>
      <w:b/>
      <w:caps/>
      <w:color w:val="00000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z w:val="24"/>
    </w:rPr>
  </w:style>
  <w:style w:type="character" w:customStyle="1" w:styleId="21">
    <w:name w:val="Заголовок 2 Знак1"/>
    <w:basedOn w:val="1"/>
    <w:link w:val="2"/>
    <w:rPr>
      <w:rFonts w:ascii="XO Thames" w:hAnsi="XO Thames"/>
      <w:b/>
      <w:color w:val="000000"/>
      <w:sz w:val="28"/>
    </w:rPr>
  </w:style>
  <w:style w:type="paragraph" w:customStyle="1" w:styleId="1a">
    <w:name w:val="Основной шрифт абзаца1"/>
    <w:link w:val="1b"/>
    <w:rPr>
      <w:sz w:val="20"/>
    </w:rPr>
  </w:style>
  <w:style w:type="character" w:customStyle="1" w:styleId="1b">
    <w:name w:val="Основной шрифт абзаца1"/>
    <w:link w:val="1a"/>
    <w:rPr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</w:style>
  <w:style w:type="paragraph" w:styleId="10">
    <w:name w:val="heading 1"/>
    <w:basedOn w:val="a"/>
    <w:next w:val="a"/>
    <w:link w:val="11"/>
    <w:uiPriority w:val="9"/>
    <w:qFormat/>
    <w:pPr>
      <w:spacing w:before="120" w:after="120" w:line="240" w:lineRule="auto"/>
      <w:ind w:firstLine="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1"/>
    <w:uiPriority w:val="9"/>
    <w:qFormat/>
    <w:pPr>
      <w:spacing w:before="120" w:after="120" w:line="240" w:lineRule="auto"/>
      <w:ind w:firstLine="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 w:line="240" w:lineRule="auto"/>
      <w:ind w:firstLine="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 w:line="240" w:lineRule="auto"/>
      <w:ind w:firstLine="0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 w:line="240" w:lineRule="auto"/>
      <w:ind w:firstLine="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color w:val="000000"/>
    </w:rPr>
  </w:style>
  <w:style w:type="paragraph" w:styleId="20">
    <w:name w:val="toc 2"/>
    <w:basedOn w:val="a"/>
    <w:next w:val="a"/>
    <w:link w:val="22"/>
    <w:uiPriority w:val="39"/>
    <w:pPr>
      <w:spacing w:after="0" w:line="240" w:lineRule="auto"/>
      <w:ind w:left="200" w:firstLine="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0"/>
    <w:rPr>
      <w:rFonts w:ascii="XO Thames" w:hAnsi="XO Thames"/>
      <w:color w:val="000000"/>
      <w:sz w:val="28"/>
    </w:rPr>
  </w:style>
  <w:style w:type="paragraph" w:styleId="41">
    <w:name w:val="toc 4"/>
    <w:basedOn w:val="a"/>
    <w:next w:val="a"/>
    <w:link w:val="42"/>
    <w:uiPriority w:val="39"/>
    <w:pPr>
      <w:spacing w:after="0" w:line="240" w:lineRule="auto"/>
      <w:ind w:left="600" w:firstLine="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z w:val="28"/>
    </w:rPr>
  </w:style>
  <w:style w:type="paragraph" w:styleId="6">
    <w:name w:val="toc 6"/>
    <w:basedOn w:val="a"/>
    <w:next w:val="a"/>
    <w:link w:val="60"/>
    <w:uiPriority w:val="39"/>
    <w:pPr>
      <w:spacing w:after="0" w:line="240" w:lineRule="auto"/>
      <w:ind w:left="1000" w:firstLine="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z w:val="28"/>
    </w:rPr>
  </w:style>
  <w:style w:type="paragraph" w:styleId="7">
    <w:name w:val="toc 7"/>
    <w:basedOn w:val="a"/>
    <w:next w:val="a"/>
    <w:link w:val="70"/>
    <w:uiPriority w:val="39"/>
    <w:pPr>
      <w:spacing w:after="0" w:line="240" w:lineRule="auto"/>
      <w:ind w:left="1200" w:firstLine="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z w:val="26"/>
    </w:rPr>
  </w:style>
  <w:style w:type="paragraph" w:customStyle="1" w:styleId="12">
    <w:name w:val="Обычный1"/>
    <w:link w:val="13"/>
  </w:style>
  <w:style w:type="character" w:customStyle="1" w:styleId="13">
    <w:name w:val="Обычный1"/>
    <w:link w:val="12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"/>
    <w:link w:val="a3"/>
    <w:rPr>
      <w:color w:val="000000"/>
    </w:rPr>
  </w:style>
  <w:style w:type="paragraph" w:styleId="31">
    <w:name w:val="toc 3"/>
    <w:basedOn w:val="a"/>
    <w:next w:val="a"/>
    <w:link w:val="32"/>
    <w:uiPriority w:val="39"/>
    <w:pPr>
      <w:spacing w:after="0" w:line="240" w:lineRule="auto"/>
      <w:ind w:left="400" w:firstLine="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color w:val="000000"/>
      <w:sz w:val="16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</w:rPr>
  </w:style>
  <w:style w:type="paragraph" w:customStyle="1" w:styleId="Normal1">
    <w:name w:val="Normal1"/>
    <w:link w:val="Normal10"/>
  </w:style>
  <w:style w:type="character" w:customStyle="1" w:styleId="Normal10">
    <w:name w:val="Normal1"/>
    <w:link w:val="Normal1"/>
    <w:rPr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z w:val="32"/>
    </w:rPr>
  </w:style>
  <w:style w:type="paragraph" w:customStyle="1" w:styleId="14">
    <w:name w:val="Гиперссылка1"/>
    <w:link w:val="a7"/>
    <w:rPr>
      <w:color w:val="0000FF"/>
      <w:u w:val="single"/>
    </w:rPr>
  </w:style>
  <w:style w:type="character" w:styleId="a7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basedOn w:val="a"/>
    <w:next w:val="a"/>
    <w:link w:val="16"/>
    <w:uiPriority w:val="39"/>
    <w:pPr>
      <w:spacing w:after="0" w:line="240" w:lineRule="auto"/>
      <w:ind w:firstLine="0"/>
      <w:jc w:val="left"/>
    </w:pPr>
    <w:rPr>
      <w:rFonts w:ascii="XO Thames" w:hAnsi="XO Thames"/>
      <w:b/>
      <w:sz w:val="28"/>
    </w:rPr>
  </w:style>
  <w:style w:type="character" w:customStyle="1" w:styleId="16">
    <w:name w:val="Оглавление 1 Знак"/>
    <w:basedOn w:val="1"/>
    <w:link w:val="15"/>
    <w:rPr>
      <w:rFonts w:ascii="XO Thames" w:hAnsi="XO Thames"/>
      <w:b/>
      <w:color w:val="00000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color w:val="000000"/>
      <w:sz w:val="20"/>
    </w:rPr>
  </w:style>
  <w:style w:type="paragraph" w:customStyle="1" w:styleId="a8">
    <w:name w:val="Рабочий"/>
    <w:basedOn w:val="a"/>
    <w:link w:val="a9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9">
    <w:name w:val="Рабочий"/>
    <w:basedOn w:val="1"/>
    <w:link w:val="a8"/>
    <w:rPr>
      <w:rFonts w:ascii="Times New Roman" w:hAnsi="Times New Roman"/>
      <w:color w:val="000000"/>
      <w:sz w:val="24"/>
    </w:rPr>
  </w:style>
  <w:style w:type="paragraph" w:styleId="9">
    <w:name w:val="toc 9"/>
    <w:basedOn w:val="a"/>
    <w:next w:val="a"/>
    <w:link w:val="90"/>
    <w:uiPriority w:val="39"/>
    <w:pPr>
      <w:spacing w:after="0" w:line="240" w:lineRule="auto"/>
      <w:ind w:left="1600" w:firstLine="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z w:val="28"/>
    </w:rPr>
  </w:style>
  <w:style w:type="paragraph" w:customStyle="1" w:styleId="Hyperlink1">
    <w:name w:val="Hyperlink1"/>
    <w:link w:val="Hyperlink10"/>
    <w:rPr>
      <w:color w:val="0000FF"/>
      <w:sz w:val="20"/>
      <w:u w:val="single"/>
    </w:rPr>
  </w:style>
  <w:style w:type="character" w:customStyle="1" w:styleId="Hyperlink10">
    <w:name w:val="Hyperlink1"/>
    <w:link w:val="Hyperlink1"/>
    <w:rPr>
      <w:color w:val="0000FF"/>
      <w:sz w:val="20"/>
      <w:u w:val="single"/>
    </w:rPr>
  </w:style>
  <w:style w:type="paragraph" w:styleId="8">
    <w:name w:val="toc 8"/>
    <w:basedOn w:val="a"/>
    <w:next w:val="a"/>
    <w:link w:val="80"/>
    <w:uiPriority w:val="39"/>
    <w:pPr>
      <w:spacing w:after="0" w:line="240" w:lineRule="auto"/>
      <w:ind w:left="1400" w:firstLine="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z w:val="28"/>
    </w:rPr>
  </w:style>
  <w:style w:type="paragraph" w:customStyle="1" w:styleId="17">
    <w:name w:val="Гиперссылка1"/>
    <w:link w:val="18"/>
    <w:rPr>
      <w:color w:val="0000FF"/>
      <w:sz w:val="20"/>
      <w:u w:val="single"/>
    </w:rPr>
  </w:style>
  <w:style w:type="character" w:customStyle="1" w:styleId="18">
    <w:name w:val="Гиперссылка1"/>
    <w:link w:val="17"/>
    <w:rPr>
      <w:color w:val="0000FF"/>
      <w:sz w:val="20"/>
      <w:u w:val="single"/>
    </w:rPr>
  </w:style>
  <w:style w:type="paragraph" w:customStyle="1" w:styleId="19">
    <w:name w:val="Основной шрифт абзаца1"/>
  </w:style>
  <w:style w:type="paragraph" w:customStyle="1" w:styleId="DefaultParagraphFont1">
    <w:name w:val="Default Paragraph Font1"/>
    <w:link w:val="DefaultParagraphFont10"/>
    <w:rPr>
      <w:sz w:val="20"/>
    </w:rPr>
  </w:style>
  <w:style w:type="character" w:customStyle="1" w:styleId="DefaultParagraphFont10">
    <w:name w:val="Default Paragraph Font1"/>
    <w:link w:val="DefaultParagraphFont1"/>
    <w:rPr>
      <w:color w:val="000000"/>
      <w:sz w:val="20"/>
    </w:rPr>
  </w:style>
  <w:style w:type="paragraph" w:styleId="51">
    <w:name w:val="toc 5"/>
    <w:basedOn w:val="a"/>
    <w:next w:val="a"/>
    <w:link w:val="52"/>
    <w:uiPriority w:val="39"/>
    <w:pPr>
      <w:spacing w:after="0" w:line="240" w:lineRule="auto"/>
      <w:ind w:left="800" w:firstLine="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z w:val="28"/>
    </w:rPr>
  </w:style>
  <w:style w:type="paragraph" w:styleId="aa">
    <w:name w:val="Subtitle"/>
    <w:basedOn w:val="a"/>
    <w:next w:val="a"/>
    <w:link w:val="ab"/>
    <w:uiPriority w:val="11"/>
    <w:qFormat/>
    <w:pPr>
      <w:spacing w:after="0" w:line="240" w:lineRule="auto"/>
      <w:ind w:firstLine="0"/>
    </w:pPr>
    <w:rPr>
      <w:rFonts w:ascii="XO Thames" w:hAnsi="XO Thames"/>
      <w:i/>
      <w:sz w:val="24"/>
    </w:rPr>
  </w:style>
  <w:style w:type="character" w:customStyle="1" w:styleId="ab">
    <w:name w:val="Подзаголовок Знак"/>
    <w:basedOn w:val="1"/>
    <w:link w:val="aa"/>
    <w:rPr>
      <w:rFonts w:ascii="XO Thames" w:hAnsi="XO Thames"/>
      <w:i/>
      <w:color w:val="000000"/>
      <w:sz w:val="24"/>
    </w:rPr>
  </w:style>
  <w:style w:type="paragraph" w:styleId="ac">
    <w:name w:val="Title"/>
    <w:basedOn w:val="a"/>
    <w:next w:val="a"/>
    <w:link w:val="ad"/>
    <w:uiPriority w:val="10"/>
    <w:qFormat/>
    <w:pPr>
      <w:spacing w:before="567" w:after="567" w:line="240" w:lineRule="auto"/>
      <w:ind w:firstLine="0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basedOn w:val="1"/>
    <w:link w:val="ac"/>
    <w:rPr>
      <w:rFonts w:ascii="XO Thames" w:hAnsi="XO Thames"/>
      <w:b/>
      <w:caps/>
      <w:color w:val="00000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z w:val="24"/>
    </w:rPr>
  </w:style>
  <w:style w:type="character" w:customStyle="1" w:styleId="21">
    <w:name w:val="Заголовок 2 Знак1"/>
    <w:basedOn w:val="1"/>
    <w:link w:val="2"/>
    <w:rPr>
      <w:rFonts w:ascii="XO Thames" w:hAnsi="XO Thames"/>
      <w:b/>
      <w:color w:val="000000"/>
      <w:sz w:val="28"/>
    </w:rPr>
  </w:style>
  <w:style w:type="paragraph" w:customStyle="1" w:styleId="1a">
    <w:name w:val="Основной шрифт абзаца1"/>
    <w:link w:val="1b"/>
    <w:rPr>
      <w:sz w:val="20"/>
    </w:rPr>
  </w:style>
  <w:style w:type="character" w:customStyle="1" w:styleId="1b">
    <w:name w:val="Основной шрифт абзаца1"/>
    <w:link w:val="1a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8</cp:revision>
  <cp:lastPrinted>2024-03-22T04:28:00Z</cp:lastPrinted>
  <dcterms:created xsi:type="dcterms:W3CDTF">2024-03-13T14:21:00Z</dcterms:created>
  <dcterms:modified xsi:type="dcterms:W3CDTF">2024-03-25T06:01:00Z</dcterms:modified>
</cp:coreProperties>
</file>