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896A9E" w:rsidRDefault="00896A9E" w:rsidP="00636C4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96A9E" w:rsidRDefault="00896A9E" w:rsidP="00636C4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Pr="00896A9E" w:rsidRDefault="00896A9E" w:rsidP="00636C4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96A9E">
              <w:rPr>
                <w:rFonts w:ascii="Times New Roman" w:hAnsi="Times New Roman" w:cs="Times New Roman"/>
                <w:sz w:val="28"/>
                <w:szCs w:val="28"/>
              </w:rPr>
              <w:t>20.07.2026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896A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896A9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22-9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Pr="00896A9E" w:rsidRDefault="00896A9E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96A9E">
        <w:rPr>
          <w:rFonts w:ascii="Times New Roman" w:hAnsi="Times New Roman" w:cs="Times New Roman"/>
          <w:sz w:val="28"/>
          <w:szCs w:val="28"/>
        </w:rPr>
        <w:t xml:space="preserve">Об утверждении Плана работы </w:t>
      </w:r>
      <w:r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896A9E">
        <w:rPr>
          <w:rFonts w:ascii="Times New Roman" w:hAnsi="Times New Roman" w:cs="Times New Roman"/>
          <w:sz w:val="28"/>
          <w:szCs w:val="28"/>
        </w:rPr>
        <w:t xml:space="preserve"> служб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96A9E">
        <w:rPr>
          <w:rFonts w:ascii="Times New Roman" w:hAnsi="Times New Roman" w:cs="Times New Roman"/>
          <w:sz w:val="28"/>
          <w:szCs w:val="28"/>
        </w:rPr>
        <w:t xml:space="preserve"> при </w:t>
      </w:r>
      <w:r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Pr="00896A9E">
        <w:rPr>
          <w:rFonts w:ascii="Times New Roman" w:hAnsi="Times New Roman" w:cs="Times New Roman"/>
          <w:sz w:val="28"/>
          <w:szCs w:val="28"/>
        </w:rPr>
        <w:t xml:space="preserve"> Боковского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896A9E">
        <w:rPr>
          <w:rFonts w:ascii="Times New Roman" w:hAnsi="Times New Roman" w:cs="Times New Roman"/>
          <w:sz w:val="28"/>
          <w:szCs w:val="28"/>
        </w:rPr>
        <w:t xml:space="preserve"> по подготовке и проведению </w:t>
      </w:r>
      <w:proofErr w:type="gramStart"/>
      <w:r w:rsidRPr="00896A9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выборов депутатов Собраний депутатов сельских поселений</w:t>
      </w:r>
      <w:proofErr w:type="gramEnd"/>
      <w:r w:rsidRPr="00896A9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Боковского района шестого созыва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Pr="00896A9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20</w:t>
      </w:r>
      <w:r w:rsidRPr="00896A9E">
        <w:rPr>
          <w:rFonts w:ascii="Times New Roman" w:hAnsi="Times New Roman" w:cs="Times New Roman"/>
          <w:sz w:val="28"/>
          <w:szCs w:val="28"/>
        </w:rPr>
        <w:t xml:space="preserve"> сентября 2026 года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96A9E" w:rsidRPr="00896A9E" w:rsidRDefault="00896A9E" w:rsidP="00896A9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6A9E">
        <w:rPr>
          <w:rFonts w:ascii="Times New Roman" w:hAnsi="Times New Roman" w:cs="Times New Roman"/>
          <w:sz w:val="28"/>
          <w:szCs w:val="28"/>
        </w:rPr>
        <w:t>В соответствии с пунктом 10 статьи 23,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частью 4 статьи 14 Областного закона от 12.05.2016 № 525-ЗС «О выборах и референдумах в Ростовской области», в целях оказания методологической помощи окружным избирательным комиссиям и созданным при них контрольно-ревизионным службам по вопросам</w:t>
      </w:r>
      <w:proofErr w:type="gramEnd"/>
      <w:r w:rsidRPr="00896A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96A9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896A9E">
        <w:rPr>
          <w:rFonts w:ascii="Times New Roman" w:hAnsi="Times New Roman" w:cs="Times New Roman"/>
          <w:sz w:val="28"/>
          <w:szCs w:val="28"/>
        </w:rPr>
        <w:t xml:space="preserve"> целевым расходованием денежных средств, выделенных комиссиям на подготовку и проведение выборов,</w:t>
      </w:r>
      <w:r w:rsidRPr="00896A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96A9E">
        <w:rPr>
          <w:rFonts w:ascii="Times New Roman" w:hAnsi="Times New Roman" w:cs="Times New Roman"/>
          <w:bCs/>
          <w:sz w:val="28"/>
          <w:szCs w:val="28"/>
        </w:rPr>
        <w:t xml:space="preserve">за источниками поступления средств в избирательные фонды, </w:t>
      </w:r>
      <w:r w:rsidRPr="00896A9E">
        <w:rPr>
          <w:rFonts w:ascii="Times New Roman" w:hAnsi="Times New Roman" w:cs="Times New Roman"/>
          <w:sz w:val="28"/>
          <w:szCs w:val="28"/>
        </w:rPr>
        <w:t xml:space="preserve">за организацией учета этих средств и их использованием, проведения проверок финансовых отчетов кандидатов, организации проверок достоверности представленных </w:t>
      </w:r>
      <w:r w:rsidRPr="00896A9E">
        <w:rPr>
          <w:rFonts w:ascii="Times New Roman" w:hAnsi="Times New Roman" w:cs="Times New Roman"/>
          <w:bCs/>
          <w:sz w:val="28"/>
          <w:szCs w:val="28"/>
        </w:rPr>
        <w:t>кандидатами сведений</w:t>
      </w: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DD6F43" w:rsidRDefault="00DD6F43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Pr="00896A9E" w:rsidRDefault="00636C43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896A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96A9E" w:rsidRPr="00896A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</w:t>
      </w:r>
      <w:r w:rsidR="00896A9E" w:rsidRPr="00896A9E">
        <w:rPr>
          <w:rFonts w:ascii="Times New Roman" w:hAnsi="Times New Roman" w:cs="Times New Roman"/>
          <w:sz w:val="28"/>
          <w:szCs w:val="28"/>
        </w:rPr>
        <w:t xml:space="preserve">План работы </w:t>
      </w:r>
      <w:r w:rsidR="00896A9E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="00896A9E" w:rsidRPr="00896A9E">
        <w:rPr>
          <w:rFonts w:ascii="Times New Roman" w:hAnsi="Times New Roman" w:cs="Times New Roman"/>
          <w:sz w:val="28"/>
          <w:szCs w:val="28"/>
        </w:rPr>
        <w:t xml:space="preserve"> служб</w:t>
      </w:r>
      <w:r w:rsidR="00896A9E">
        <w:rPr>
          <w:rFonts w:ascii="Times New Roman" w:hAnsi="Times New Roman" w:cs="Times New Roman"/>
          <w:sz w:val="28"/>
          <w:szCs w:val="28"/>
        </w:rPr>
        <w:t>ы</w:t>
      </w:r>
      <w:r w:rsidR="00896A9E" w:rsidRPr="00896A9E">
        <w:rPr>
          <w:rFonts w:ascii="Times New Roman" w:hAnsi="Times New Roman" w:cs="Times New Roman"/>
          <w:sz w:val="28"/>
          <w:szCs w:val="28"/>
        </w:rPr>
        <w:t xml:space="preserve"> при </w:t>
      </w:r>
      <w:r w:rsidR="00896A9E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896A9E" w:rsidRPr="00896A9E">
        <w:rPr>
          <w:rFonts w:ascii="Times New Roman" w:hAnsi="Times New Roman" w:cs="Times New Roman"/>
          <w:sz w:val="28"/>
          <w:szCs w:val="28"/>
        </w:rPr>
        <w:t xml:space="preserve"> Боковского района</w:t>
      </w:r>
      <w:r w:rsidR="00896A9E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896A9E" w:rsidRPr="00896A9E">
        <w:rPr>
          <w:rFonts w:ascii="Times New Roman" w:hAnsi="Times New Roman" w:cs="Times New Roman"/>
          <w:sz w:val="28"/>
          <w:szCs w:val="28"/>
        </w:rPr>
        <w:t xml:space="preserve"> по подготовке и проведению </w:t>
      </w:r>
      <w:proofErr w:type="gramStart"/>
      <w:r w:rsidR="00896A9E" w:rsidRPr="00896A9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выборов депутатов Собраний депутатов сельских поселений</w:t>
      </w:r>
      <w:proofErr w:type="gramEnd"/>
      <w:r w:rsidR="00896A9E" w:rsidRPr="00896A9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Боковского района шестого созыва</w:t>
      </w:r>
      <w:r w:rsidR="00896A9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896A9E" w:rsidRPr="00896A9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20</w:t>
      </w:r>
      <w:r w:rsidR="00896A9E" w:rsidRPr="00896A9E">
        <w:rPr>
          <w:rFonts w:ascii="Times New Roman" w:hAnsi="Times New Roman" w:cs="Times New Roman"/>
          <w:sz w:val="28"/>
          <w:szCs w:val="28"/>
        </w:rPr>
        <w:t xml:space="preserve"> сентября 2026 года</w:t>
      </w:r>
      <w:r w:rsidR="00896A9E">
        <w:rPr>
          <w:rFonts w:ascii="Times New Roman" w:hAnsi="Times New Roman" w:cs="Times New Roman"/>
          <w:sz w:val="28"/>
          <w:szCs w:val="28"/>
        </w:rPr>
        <w:t>.</w:t>
      </w:r>
    </w:p>
    <w:p w:rsidR="008F57E2" w:rsidRPr="008A30D7" w:rsidRDefault="00802B5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7710A4" w:rsidRPr="001E29DB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0A7BEA" w:rsidRPr="001E29D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896A9E" w:rsidRPr="001E29DB">
        <w:rPr>
          <w:rFonts w:ascii="Times New Roman" w:hAnsi="Times New Roman" w:cs="Times New Roman"/>
          <w:bCs/>
          <w:sz w:val="28"/>
          <w:szCs w:val="28"/>
        </w:rPr>
        <w:t xml:space="preserve">Признать утратившим силу постановление </w:t>
      </w:r>
      <w:r w:rsidR="00896A9E" w:rsidRPr="001E29DB">
        <w:rPr>
          <w:rFonts w:ascii="Times New Roman" w:hAnsi="Times New Roman" w:cs="Times New Roman"/>
          <w:bCs/>
          <w:sz w:val="28"/>
          <w:szCs w:val="28"/>
        </w:rPr>
        <w:t>Территориальной и</w:t>
      </w:r>
      <w:r w:rsidR="00896A9E" w:rsidRPr="001E29DB">
        <w:rPr>
          <w:rFonts w:ascii="Times New Roman" w:hAnsi="Times New Roman" w:cs="Times New Roman"/>
          <w:bCs/>
          <w:sz w:val="28"/>
          <w:szCs w:val="28"/>
        </w:rPr>
        <w:t>збирательной комиссии</w:t>
      </w:r>
      <w:r w:rsidR="00896A9E" w:rsidRPr="001E29DB">
        <w:rPr>
          <w:rFonts w:ascii="Times New Roman" w:hAnsi="Times New Roman" w:cs="Times New Roman"/>
          <w:bCs/>
          <w:sz w:val="28"/>
          <w:szCs w:val="28"/>
        </w:rPr>
        <w:t xml:space="preserve"> Боковского района Ростовской области</w:t>
      </w:r>
      <w:bookmarkStart w:id="0" w:name="_GoBack"/>
      <w:bookmarkEnd w:id="0"/>
      <w:r w:rsidR="001E29DB">
        <w:rPr>
          <w:rFonts w:ascii="Times New Roman" w:hAnsi="Times New Roman" w:cs="Times New Roman"/>
          <w:bCs/>
          <w:sz w:val="28"/>
          <w:szCs w:val="28"/>
        </w:rPr>
        <w:t xml:space="preserve"> от 29 июня </w:t>
      </w:r>
      <w:r w:rsidR="001E29DB">
        <w:rPr>
          <w:rFonts w:ascii="Times New Roman" w:hAnsi="Times New Roman" w:cs="Times New Roman"/>
          <w:bCs/>
          <w:sz w:val="28"/>
          <w:szCs w:val="28"/>
        </w:rPr>
        <w:lastRenderedPageBreak/>
        <w:t>2021 года № 10-5 «Об утверждении Положения о</w:t>
      </w:r>
      <w:proofErr w:type="gramStart"/>
      <w:r w:rsidR="001E29D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E29DB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="001E29DB">
        <w:rPr>
          <w:rFonts w:ascii="Times New Roman" w:hAnsi="Times New Roman" w:cs="Times New Roman"/>
          <w:bCs/>
          <w:sz w:val="28"/>
          <w:szCs w:val="28"/>
        </w:rPr>
        <w:t>онтрольно</w:t>
      </w:r>
      <w:proofErr w:type="spellEnd"/>
      <w:r w:rsidR="001E29DB">
        <w:rPr>
          <w:rFonts w:ascii="Times New Roman" w:hAnsi="Times New Roman" w:cs="Times New Roman"/>
          <w:bCs/>
          <w:sz w:val="28"/>
          <w:szCs w:val="28"/>
        </w:rPr>
        <w:t xml:space="preserve"> – ревизионной службе при Территориальной избирательной комиссии Боковского района Ростовской области».</w:t>
      </w:r>
    </w:p>
    <w:p w:rsidR="00396AA6" w:rsidRDefault="0079617C" w:rsidP="003B2FC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636C43">
        <w:rPr>
          <w:rFonts w:ascii="Times New Roman" w:eastAsia="Calibri" w:hAnsi="Times New Roman" w:cs="Times New Roman"/>
          <w:sz w:val="28"/>
          <w:szCs w:val="28"/>
          <w:lang w:eastAsia="ru-RU"/>
        </w:rPr>
        <w:t>Поместить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96A9E" w:rsidRDefault="00896A9E" w:rsidP="003B2FC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96A9E" w:rsidRDefault="00896A9E" w:rsidP="003B2FC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96A9E" w:rsidRDefault="00896A9E" w:rsidP="003B2FC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B2FC0" w:rsidRDefault="003B2FC0" w:rsidP="003B2FC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комиссии                                                                    С. Г. Биценко</w:t>
      </w:r>
    </w:p>
    <w:p w:rsidR="003B2FC0" w:rsidRPr="003B2FC0" w:rsidRDefault="003B2FC0" w:rsidP="003B2FC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       Н.А. Власенко</w:t>
      </w:r>
    </w:p>
    <w:sectPr w:rsidR="003B2FC0" w:rsidRPr="003B2F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10802"/>
    <w:rsid w:val="00121D82"/>
    <w:rsid w:val="00196E38"/>
    <w:rsid w:val="001A4D91"/>
    <w:rsid w:val="001B5FDF"/>
    <w:rsid w:val="001E29DB"/>
    <w:rsid w:val="001F4C87"/>
    <w:rsid w:val="00220D73"/>
    <w:rsid w:val="002267FC"/>
    <w:rsid w:val="00302787"/>
    <w:rsid w:val="0033750E"/>
    <w:rsid w:val="0035064B"/>
    <w:rsid w:val="00396AA6"/>
    <w:rsid w:val="00397DBD"/>
    <w:rsid w:val="003B2FC0"/>
    <w:rsid w:val="0040161E"/>
    <w:rsid w:val="004448A7"/>
    <w:rsid w:val="00457DF6"/>
    <w:rsid w:val="004A56B1"/>
    <w:rsid w:val="004C4FE8"/>
    <w:rsid w:val="005C7D98"/>
    <w:rsid w:val="00633FC8"/>
    <w:rsid w:val="00636C43"/>
    <w:rsid w:val="00662D22"/>
    <w:rsid w:val="0066792A"/>
    <w:rsid w:val="006A0E05"/>
    <w:rsid w:val="006D4E5D"/>
    <w:rsid w:val="00734B04"/>
    <w:rsid w:val="00761D95"/>
    <w:rsid w:val="007710A4"/>
    <w:rsid w:val="00784380"/>
    <w:rsid w:val="00786FB2"/>
    <w:rsid w:val="00791104"/>
    <w:rsid w:val="0079617C"/>
    <w:rsid w:val="007B75E5"/>
    <w:rsid w:val="00802B52"/>
    <w:rsid w:val="00840929"/>
    <w:rsid w:val="00870D53"/>
    <w:rsid w:val="00896A9E"/>
    <w:rsid w:val="008A30D7"/>
    <w:rsid w:val="008E67B9"/>
    <w:rsid w:val="008F57E2"/>
    <w:rsid w:val="009351CD"/>
    <w:rsid w:val="009A478A"/>
    <w:rsid w:val="009F296F"/>
    <w:rsid w:val="00A102E2"/>
    <w:rsid w:val="00A33477"/>
    <w:rsid w:val="00A5138D"/>
    <w:rsid w:val="00A54135"/>
    <w:rsid w:val="00A90025"/>
    <w:rsid w:val="00AA3229"/>
    <w:rsid w:val="00BC6932"/>
    <w:rsid w:val="00BE23AB"/>
    <w:rsid w:val="00C12E42"/>
    <w:rsid w:val="00CA462B"/>
    <w:rsid w:val="00CD6B17"/>
    <w:rsid w:val="00D1032C"/>
    <w:rsid w:val="00D20251"/>
    <w:rsid w:val="00D73F99"/>
    <w:rsid w:val="00D826BA"/>
    <w:rsid w:val="00DC1A6B"/>
    <w:rsid w:val="00DD6F43"/>
    <w:rsid w:val="00E42016"/>
    <w:rsid w:val="00E570C7"/>
    <w:rsid w:val="00F2203D"/>
    <w:rsid w:val="00F437BA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Биценко_СГ</cp:lastModifiedBy>
  <cp:revision>2</cp:revision>
  <cp:lastPrinted>2026-07-21T08:45:00Z</cp:lastPrinted>
  <dcterms:created xsi:type="dcterms:W3CDTF">2026-07-21T08:45:00Z</dcterms:created>
  <dcterms:modified xsi:type="dcterms:W3CDTF">2026-07-21T08:45:00Z</dcterms:modified>
</cp:coreProperties>
</file>