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BEF" w:rsidRDefault="003F7E3B">
      <w:pPr>
        <w:jc w:val="center"/>
      </w:pPr>
      <w:r>
        <w:rPr>
          <w:noProof/>
          <w:sz w:val="24"/>
        </w:rPr>
        <w:drawing>
          <wp:inline distT="0" distB="0" distL="0" distR="0">
            <wp:extent cx="533400" cy="533400"/>
            <wp:effectExtent l="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BEF" w:rsidRDefault="003F7E3B">
      <w:pPr>
        <w:jc w:val="center"/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745BEF" w:rsidRDefault="003F7E3B">
      <w:pPr>
        <w:jc w:val="center"/>
        <w:rPr>
          <w:b/>
        </w:rPr>
      </w:pPr>
      <w:r>
        <w:rPr>
          <w:b/>
        </w:rPr>
        <w:t>БОКОВСКОГО РАЙОНА РОСТОВСКОЙ ОБЛАСТИ</w:t>
      </w:r>
    </w:p>
    <w:p w:rsidR="00745BEF" w:rsidRDefault="00745BEF">
      <w:pPr>
        <w:jc w:val="center"/>
        <w:rPr>
          <w:i/>
          <w:sz w:val="18"/>
        </w:rPr>
      </w:pPr>
    </w:p>
    <w:p w:rsidR="00745BEF" w:rsidRDefault="00745BEF">
      <w:pPr>
        <w:jc w:val="center"/>
        <w:rPr>
          <w:i/>
          <w:sz w:val="18"/>
        </w:rPr>
      </w:pPr>
    </w:p>
    <w:p w:rsidR="00745BEF" w:rsidRDefault="003F7E3B">
      <w:pPr>
        <w:tabs>
          <w:tab w:val="left" w:pos="750"/>
          <w:tab w:val="left" w:pos="900"/>
        </w:tabs>
        <w:jc w:val="center"/>
        <w:rPr>
          <w:b/>
        </w:rPr>
      </w:pPr>
      <w:r>
        <w:rPr>
          <w:b/>
        </w:rPr>
        <w:t>ПОСТАНОВЛЕНИЕ</w:t>
      </w:r>
    </w:p>
    <w:p w:rsidR="00745BEF" w:rsidRDefault="00745BEF">
      <w:pPr>
        <w:tabs>
          <w:tab w:val="center" w:pos="4762"/>
          <w:tab w:val="left" w:pos="8070"/>
        </w:tabs>
        <w:ind w:right="-1"/>
        <w:rPr>
          <w:b/>
        </w:rPr>
      </w:pPr>
    </w:p>
    <w:p w:rsidR="00745BEF" w:rsidRDefault="003F7E3B">
      <w:pPr>
        <w:tabs>
          <w:tab w:val="left" w:pos="750"/>
          <w:tab w:val="left" w:pos="900"/>
        </w:tabs>
      </w:pPr>
      <w:r>
        <w:t xml:space="preserve"> 17 сентября 2025 г.                                                                            № 110-1    </w:t>
      </w:r>
    </w:p>
    <w:p w:rsidR="00745BEF" w:rsidRDefault="003F7E3B">
      <w:pPr>
        <w:tabs>
          <w:tab w:val="left" w:pos="750"/>
          <w:tab w:val="left" w:pos="900"/>
        </w:tabs>
        <w:jc w:val="center"/>
      </w:pPr>
      <w:r>
        <w:t>ст. Боковская</w:t>
      </w:r>
    </w:p>
    <w:p w:rsidR="00745BEF" w:rsidRDefault="00745BEF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6095"/>
        <w:gridCol w:w="1383"/>
      </w:tblGrid>
      <w:tr w:rsidR="00745BEF">
        <w:tc>
          <w:tcPr>
            <w:tcW w:w="1384" w:type="dxa"/>
            <w:shd w:val="clear" w:color="auto" w:fill="auto"/>
          </w:tcPr>
          <w:p w:rsidR="00745BEF" w:rsidRDefault="00745BEF">
            <w:pPr>
              <w:spacing w:after="60" w:line="360" w:lineRule="auto"/>
            </w:pPr>
          </w:p>
        </w:tc>
        <w:tc>
          <w:tcPr>
            <w:tcW w:w="6095" w:type="dxa"/>
            <w:shd w:val="clear" w:color="auto" w:fill="auto"/>
          </w:tcPr>
          <w:p w:rsidR="00745BEF" w:rsidRDefault="009773D6">
            <w:pPr>
              <w:ind w:left="459" w:right="33" w:hanging="567"/>
              <w:jc w:val="both"/>
              <w:rPr>
                <w:b/>
              </w:rPr>
            </w:pPr>
            <w:r>
              <w:rPr>
                <w:b/>
              </w:rPr>
              <w:t xml:space="preserve">       </w:t>
            </w:r>
            <w:r w:rsidR="003F7E3B">
              <w:rPr>
                <w:b/>
              </w:rPr>
              <w:t xml:space="preserve">О размере ведомственного </w:t>
            </w:r>
            <w:r w:rsidR="003F7E3B">
              <w:rPr>
                <w:b/>
              </w:rPr>
              <w:t>коэффициента для выплаты дополнительной оплаты труда (вознаграждения) председателям участковых избирательных комиссий за активную работу в период подготовки и проведения выборов Губернатора Ростовской области</w:t>
            </w:r>
            <w:r w:rsidR="003F7E3B">
              <w:rPr>
                <w:b/>
              </w:rPr>
              <w:t xml:space="preserve"> </w:t>
            </w:r>
          </w:p>
          <w:p w:rsidR="00745BEF" w:rsidRDefault="00745BEF">
            <w:pPr>
              <w:tabs>
                <w:tab w:val="left" w:pos="6129"/>
                <w:tab w:val="left" w:pos="9072"/>
              </w:tabs>
              <w:ind w:right="142"/>
              <w:jc w:val="both"/>
              <w:rPr>
                <w:b/>
              </w:rPr>
            </w:pPr>
          </w:p>
        </w:tc>
        <w:tc>
          <w:tcPr>
            <w:tcW w:w="1383" w:type="dxa"/>
            <w:shd w:val="clear" w:color="auto" w:fill="auto"/>
          </w:tcPr>
          <w:p w:rsidR="00745BEF" w:rsidRDefault="00745BEF">
            <w:pPr>
              <w:spacing w:after="60" w:line="360" w:lineRule="auto"/>
            </w:pPr>
          </w:p>
        </w:tc>
      </w:tr>
    </w:tbl>
    <w:p w:rsidR="00745BEF" w:rsidRDefault="00745BEF">
      <w:pPr>
        <w:ind w:right="-143" w:firstLine="709"/>
        <w:jc w:val="both"/>
      </w:pPr>
    </w:p>
    <w:p w:rsidR="00745BEF" w:rsidRDefault="003F7E3B">
      <w:pPr>
        <w:ind w:right="-1"/>
        <w:jc w:val="both"/>
      </w:pPr>
      <w:r>
        <w:tab/>
      </w:r>
      <w:r>
        <w:t>В соответствии со статьей</w:t>
      </w:r>
      <w:r>
        <w:t xml:space="preserve"> 44 Областного закона от 12.05.2016 № 525-ЗС «О выборах и референдумах в Ростовской области», постановлением Избирательной комиссии Ростовской области от 13.02.2025 №103-1 </w:t>
      </w:r>
      <w:r>
        <w:br/>
        <w:t>«О размерах и порядке выплаты компенсации и дополнительной оплаты труда (вознагражд</w:t>
      </w:r>
      <w:r>
        <w:t>ения), а также иных выплат в период подготовки и проведения выборов Губернатора Ростовской области</w:t>
      </w:r>
      <w:proofErr w:type="gramStart"/>
      <w:r>
        <w:t>,</w:t>
      </w:r>
      <w:r>
        <w:t>,</w:t>
      </w:r>
      <w:proofErr w:type="gramEnd"/>
    </w:p>
    <w:p w:rsidR="00745BEF" w:rsidRDefault="00745BEF">
      <w:pPr>
        <w:ind w:right="-1"/>
        <w:jc w:val="both"/>
        <w:rPr>
          <w:rFonts w:ascii="Calibri" w:hAnsi="Calibri"/>
          <w:sz w:val="12"/>
        </w:rPr>
      </w:pPr>
    </w:p>
    <w:p w:rsidR="00745BEF" w:rsidRDefault="003F7E3B">
      <w:pPr>
        <w:ind w:right="-143"/>
        <w:jc w:val="center"/>
      </w:pPr>
      <w:r>
        <w:t>Территориальная избирательная комиссия Боковского района</w:t>
      </w:r>
    </w:p>
    <w:p w:rsidR="00745BEF" w:rsidRDefault="003F7E3B">
      <w:pPr>
        <w:ind w:right="-143"/>
        <w:jc w:val="center"/>
      </w:pPr>
      <w:r>
        <w:t>Ростовской области ПОСТАНОВЛЯЕТ:</w:t>
      </w:r>
    </w:p>
    <w:p w:rsidR="00745BEF" w:rsidRDefault="00745BEF">
      <w:pPr>
        <w:ind w:right="-143"/>
        <w:jc w:val="center"/>
      </w:pPr>
    </w:p>
    <w:p w:rsidR="00745BEF" w:rsidRDefault="003F7E3B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Установить размер ведомственного коэффициента для выплаты допол</w:t>
      </w:r>
      <w:r>
        <w:t>нительной оплаты труда (вознаграждения) председателям участковых</w:t>
      </w:r>
      <w:r>
        <w:rPr>
          <w:i/>
        </w:rPr>
        <w:t xml:space="preserve"> </w:t>
      </w:r>
      <w:r>
        <w:t xml:space="preserve">избирательных комиссий за активную работу </w:t>
      </w:r>
      <w:r w:rsidR="009773D6">
        <w:t xml:space="preserve">в период подготовки и </w:t>
      </w:r>
      <w:r>
        <w:t xml:space="preserve">проведения выборов Губернатора Ростовской области в размере 2,0 от суммы дополнительной оплаты труда.  </w:t>
      </w:r>
    </w:p>
    <w:p w:rsidR="00745BEF" w:rsidRDefault="003F7E3B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 xml:space="preserve"> Выплату допо</w:t>
      </w:r>
      <w:r>
        <w:t xml:space="preserve">лнительной оплаты </w:t>
      </w:r>
      <w:r w:rsidR="009773D6">
        <w:t>труда (вознаграждения)</w:t>
      </w:r>
      <w:r>
        <w:t xml:space="preserve"> за активную работу председателям участковых избирательных комиссий</w:t>
      </w:r>
      <w:r>
        <w:rPr>
          <w:b/>
        </w:rPr>
        <w:t xml:space="preserve"> </w:t>
      </w:r>
      <w:r>
        <w:t>произвести с учетом фактически отработанно</w:t>
      </w:r>
      <w:r w:rsidR="009773D6">
        <w:t>го в комиссии времени</w:t>
      </w:r>
      <w:r>
        <w:t xml:space="preserve"> в период подготовки и проведения выборов Губернатор</w:t>
      </w:r>
      <w:r>
        <w:t xml:space="preserve">а Ростовской области согласно приложению. </w:t>
      </w:r>
    </w:p>
    <w:p w:rsidR="00745BEF" w:rsidRDefault="003F7E3B">
      <w:pPr>
        <w:numPr>
          <w:ilvl w:val="0"/>
          <w:numId w:val="1"/>
        </w:numPr>
        <w:spacing w:line="360" w:lineRule="auto"/>
        <w:ind w:left="0" w:firstLine="567"/>
        <w:jc w:val="both"/>
      </w:pPr>
      <w:proofErr w:type="gramStart"/>
      <w:r>
        <w:lastRenderedPageBreak/>
        <w:t>Контроль за</w:t>
      </w:r>
      <w:proofErr w:type="gramEnd"/>
      <w:r>
        <w:t xml:space="preserve"> выполнением настоящего постановления возложить на председателя Территориальной избирательной комиссии Биценко С.Г.</w:t>
      </w:r>
    </w:p>
    <w:p w:rsidR="00745BEF" w:rsidRDefault="00745BEF">
      <w:pPr>
        <w:spacing w:line="360" w:lineRule="auto"/>
      </w:pPr>
    </w:p>
    <w:p w:rsidR="00745BEF" w:rsidRDefault="00745BEF">
      <w:pPr>
        <w:ind w:right="-143"/>
        <w:jc w:val="center"/>
      </w:pPr>
    </w:p>
    <w:p w:rsidR="00745BEF" w:rsidRDefault="003F7E3B">
      <w:pPr>
        <w:spacing w:after="60"/>
      </w:pPr>
      <w:r>
        <w:t>Председатель комиссии</w:t>
      </w:r>
      <w:r>
        <w:tab/>
        <w:t xml:space="preserve">                                                          С.Г.</w:t>
      </w:r>
      <w:r>
        <w:t xml:space="preserve"> Биценко</w:t>
      </w:r>
      <w:r>
        <w:tab/>
      </w: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3F7E3B">
      <w:pPr>
        <w:pStyle w:val="a9"/>
        <w:tabs>
          <w:tab w:val="clear" w:pos="4536"/>
          <w:tab w:val="left" w:pos="5368"/>
          <w:tab w:val="left" w:pos="6804"/>
        </w:tabs>
      </w:pPr>
      <w:r>
        <w:t>Секретарь комиссии</w:t>
      </w:r>
      <w:r>
        <w:tab/>
        <w:t xml:space="preserve">                              Н.А. Власенко</w:t>
      </w: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745BEF">
      <w:pPr>
        <w:pStyle w:val="a9"/>
        <w:tabs>
          <w:tab w:val="clear" w:pos="4536"/>
          <w:tab w:val="left" w:pos="5368"/>
          <w:tab w:val="left" w:pos="6804"/>
        </w:tabs>
      </w:pPr>
    </w:p>
    <w:p w:rsidR="00745BEF" w:rsidRDefault="003F7E3B">
      <w:pPr>
        <w:spacing w:line="360" w:lineRule="auto"/>
        <w:ind w:left="3003"/>
        <w:jc w:val="center"/>
      </w:pPr>
      <w:r>
        <w:lastRenderedPageBreak/>
        <w:t xml:space="preserve">       </w:t>
      </w:r>
      <w:r>
        <w:tab/>
      </w:r>
      <w:r>
        <w:tab/>
        <w:t xml:space="preserve">Приложение </w:t>
      </w:r>
    </w:p>
    <w:p w:rsidR="00745BEF" w:rsidRDefault="003F7E3B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к постановлению </w:t>
      </w:r>
      <w:proofErr w:type="gramStart"/>
      <w:r>
        <w:t>Территориальной</w:t>
      </w:r>
      <w:proofErr w:type="gramEnd"/>
    </w:p>
    <w:p w:rsidR="00745BEF" w:rsidRDefault="009773D6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избирательной </w:t>
      </w:r>
      <w:r w:rsidR="003F7E3B">
        <w:t>комиссии Боковского</w:t>
      </w:r>
    </w:p>
    <w:p w:rsidR="00745BEF" w:rsidRDefault="003F7E3B">
      <w:pPr>
        <w:jc w:val="center"/>
      </w:pPr>
      <w:r>
        <w:t xml:space="preserve">                                                               района Ростовской области</w:t>
      </w:r>
    </w:p>
    <w:p w:rsidR="00745BEF" w:rsidRDefault="003F7E3B">
      <w:pPr>
        <w:jc w:val="center"/>
      </w:pPr>
      <w:r>
        <w:t xml:space="preserve">                                                          </w:t>
      </w:r>
      <w:r w:rsidR="009773D6">
        <w:t xml:space="preserve">      от 17 сентября 2025 г. № 110-1 </w:t>
      </w:r>
    </w:p>
    <w:p w:rsidR="00745BEF" w:rsidRDefault="00745BEF">
      <w:pPr>
        <w:jc w:val="center"/>
        <w:rPr>
          <w:b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2693"/>
        <w:gridCol w:w="1702"/>
        <w:gridCol w:w="2409"/>
      </w:tblGrid>
      <w:tr w:rsidR="00745B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745BEF">
            <w:pPr>
              <w:tabs>
                <w:tab w:val="left" w:pos="567"/>
              </w:tabs>
              <w:spacing w:line="360" w:lineRule="auto"/>
              <w:ind w:right="1053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 w:rsidP="009773D6">
            <w:pPr>
              <w:spacing w:line="360" w:lineRule="auto"/>
              <w:jc w:val="center"/>
            </w:pPr>
            <w:r>
              <w:t>Ф</w:t>
            </w:r>
            <w:bookmarkStart w:id="0" w:name="_GoBack"/>
            <w:bookmarkEnd w:id="0"/>
            <w:r>
              <w:t>ИО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jc w:val="center"/>
            </w:pPr>
            <w:r>
              <w:t>Должность</w:t>
            </w:r>
          </w:p>
          <w:p w:rsidR="00745BEF" w:rsidRDefault="003F7E3B">
            <w:pPr>
              <w:jc w:val="center"/>
            </w:pPr>
            <w:r>
              <w:t>в комиссии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jc w:val="center"/>
            </w:pPr>
            <w:r>
              <w:t>Ведомственный коэф</w:t>
            </w:r>
            <w:r>
              <w:t>фициент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jc w:val="center"/>
            </w:pPr>
            <w:r>
              <w:t xml:space="preserve">Размер доп. </w:t>
            </w:r>
          </w:p>
          <w:p w:rsidR="00745BEF" w:rsidRDefault="003F7E3B">
            <w:pPr>
              <w:jc w:val="center"/>
            </w:pPr>
            <w:r>
              <w:t xml:space="preserve">оплаты </w:t>
            </w:r>
          </w:p>
          <w:p w:rsidR="00745BEF" w:rsidRDefault="003F7E3B">
            <w:pPr>
              <w:jc w:val="center"/>
            </w:pPr>
            <w:proofErr w:type="gramStart"/>
            <w:r>
              <w:t>(</w:t>
            </w:r>
            <w:proofErr w:type="spellStart"/>
            <w:r>
              <w:t>вознагра</w:t>
            </w:r>
            <w:proofErr w:type="spellEnd"/>
            <w:r>
              <w:t>-</w:t>
            </w:r>
            <w:proofErr w:type="gramEnd"/>
          </w:p>
          <w:p w:rsidR="00745BEF" w:rsidRDefault="003F7E3B">
            <w:pPr>
              <w:jc w:val="center"/>
            </w:pPr>
            <w:proofErr w:type="spellStart"/>
            <w:proofErr w:type="gramStart"/>
            <w:r>
              <w:t>ждения</w:t>
            </w:r>
            <w:proofErr w:type="spellEnd"/>
            <w:r>
              <w:t>),</w:t>
            </w:r>
            <w:proofErr w:type="gramEnd"/>
          </w:p>
          <w:p w:rsidR="00745BEF" w:rsidRDefault="003F7E3B">
            <w:pPr>
              <w:jc w:val="center"/>
            </w:pPr>
            <w:r>
              <w:t xml:space="preserve"> руб.</w:t>
            </w:r>
          </w:p>
        </w:tc>
      </w:tr>
      <w:tr w:rsidR="00745B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spacing w:line="360" w:lineRule="auto"/>
            </w:pPr>
            <w: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5BEF" w:rsidRDefault="003F7E3B">
            <w:pPr>
              <w:spacing w:before="15" w:after="120"/>
              <w:ind w:left="15" w:right="15"/>
            </w:pPr>
            <w:proofErr w:type="spellStart"/>
            <w:r>
              <w:t>Дударева</w:t>
            </w:r>
            <w:proofErr w:type="spellEnd"/>
            <w:r>
              <w:t xml:space="preserve"> Анна Александровна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r>
              <w:t>Председатель</w:t>
            </w:r>
          </w:p>
          <w:p w:rsidR="00745BEF" w:rsidRDefault="003F7E3B">
            <w:r>
              <w:t>УИК № 341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jc w:val="center"/>
            </w:pPr>
            <w:r>
              <w:t>2,0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jc w:val="center"/>
            </w:pPr>
            <w:r>
              <w:t>15104,00</w:t>
            </w:r>
          </w:p>
        </w:tc>
      </w:tr>
      <w:tr w:rsidR="00745B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spacing w:line="360" w:lineRule="auto"/>
            </w:pPr>
            <w:r>
              <w:t>2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5BEF" w:rsidRDefault="003F7E3B">
            <w:pPr>
              <w:spacing w:before="15" w:after="120"/>
              <w:ind w:left="15" w:right="15"/>
            </w:pPr>
            <w:proofErr w:type="spellStart"/>
            <w:r>
              <w:t>Евлантьев</w:t>
            </w:r>
            <w:proofErr w:type="spellEnd"/>
            <w:r>
              <w:t xml:space="preserve"> Николай Григорьевич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r>
              <w:t>Председатель</w:t>
            </w:r>
          </w:p>
          <w:p w:rsidR="00745BEF" w:rsidRDefault="003F7E3B">
            <w:r>
              <w:t>УИК № 342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2,0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15104,00</w:t>
            </w:r>
          </w:p>
        </w:tc>
      </w:tr>
      <w:tr w:rsidR="00745B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spacing w:line="360" w:lineRule="auto"/>
            </w:pPr>
            <w:r>
              <w:t>3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5BEF" w:rsidRDefault="003F7E3B">
            <w:pPr>
              <w:spacing w:before="15" w:after="120"/>
              <w:ind w:left="15" w:right="15"/>
            </w:pPr>
            <w:proofErr w:type="spellStart"/>
            <w:r>
              <w:t>Макевнина</w:t>
            </w:r>
            <w:proofErr w:type="spellEnd"/>
            <w:r>
              <w:t xml:space="preserve"> Лидия Дмитриевна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r>
              <w:t>Председатель</w:t>
            </w:r>
          </w:p>
          <w:p w:rsidR="00745BEF" w:rsidRDefault="003F7E3B">
            <w:r>
              <w:t>УИК № 343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2,0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15104,00</w:t>
            </w:r>
          </w:p>
        </w:tc>
      </w:tr>
      <w:tr w:rsidR="00745B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spacing w:line="360" w:lineRule="auto"/>
            </w:pPr>
            <w:r>
              <w:t>4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5BEF" w:rsidRDefault="003F7E3B">
            <w:pPr>
              <w:spacing w:before="15" w:after="120"/>
              <w:ind w:left="15" w:right="15"/>
            </w:pPr>
            <w:r>
              <w:t>Емельянова Марина Евгеньевна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r>
              <w:t>Председатель</w:t>
            </w:r>
          </w:p>
          <w:p w:rsidR="00745BEF" w:rsidRDefault="003F7E3B">
            <w:r>
              <w:t>УИК № 344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2,0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15104,00</w:t>
            </w:r>
          </w:p>
        </w:tc>
      </w:tr>
      <w:tr w:rsidR="00745B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spacing w:line="360" w:lineRule="auto"/>
            </w:pPr>
            <w:r>
              <w:t>5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5BEF" w:rsidRDefault="003F7E3B">
            <w:pPr>
              <w:spacing w:before="15" w:after="120"/>
              <w:ind w:left="15" w:right="15"/>
            </w:pPr>
            <w:r>
              <w:t>Соколова Елена Алексеевна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r>
              <w:t>Председатель</w:t>
            </w:r>
          </w:p>
          <w:p w:rsidR="00745BEF" w:rsidRDefault="003F7E3B">
            <w:r>
              <w:t>УИК № 345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2,0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15104,00</w:t>
            </w:r>
          </w:p>
        </w:tc>
      </w:tr>
      <w:tr w:rsidR="00745B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spacing w:line="360" w:lineRule="auto"/>
            </w:pPr>
            <w:r>
              <w:t>6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5BEF" w:rsidRDefault="003F7E3B">
            <w:pPr>
              <w:spacing w:before="15" w:after="120"/>
              <w:ind w:left="15" w:right="15"/>
            </w:pPr>
            <w:proofErr w:type="spellStart"/>
            <w:r>
              <w:t>Щеголькова</w:t>
            </w:r>
            <w:proofErr w:type="spellEnd"/>
            <w:r>
              <w:t xml:space="preserve"> Наталья Ивановна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r>
              <w:t>Председатель</w:t>
            </w:r>
          </w:p>
          <w:p w:rsidR="00745BEF" w:rsidRDefault="003F7E3B">
            <w:r>
              <w:t>УИК № 346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2,0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15104,00</w:t>
            </w:r>
          </w:p>
        </w:tc>
      </w:tr>
      <w:tr w:rsidR="00745B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spacing w:line="360" w:lineRule="auto"/>
            </w:pPr>
            <w:r>
              <w:t>7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5BEF" w:rsidRDefault="003F7E3B">
            <w:pPr>
              <w:spacing w:before="15" w:after="120"/>
              <w:ind w:left="15" w:right="15"/>
            </w:pPr>
            <w:r>
              <w:t>Павлова Наталья Алексеевна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r>
              <w:t>Председатель</w:t>
            </w:r>
          </w:p>
          <w:p w:rsidR="00745BEF" w:rsidRDefault="003F7E3B">
            <w:r>
              <w:t>УИК № 347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2,0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15104,00</w:t>
            </w:r>
          </w:p>
        </w:tc>
      </w:tr>
      <w:tr w:rsidR="00745B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spacing w:line="360" w:lineRule="auto"/>
            </w:pPr>
            <w:r>
              <w:t>8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5BEF" w:rsidRDefault="003F7E3B">
            <w:pPr>
              <w:spacing w:before="15" w:after="120"/>
              <w:ind w:left="15" w:right="15"/>
            </w:pPr>
            <w:r>
              <w:t>Никонова Ольга Витальевна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r>
              <w:t>Председатель</w:t>
            </w:r>
          </w:p>
          <w:p w:rsidR="00745BEF" w:rsidRDefault="003F7E3B">
            <w:r>
              <w:t>УИК № 348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2,0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15104,00</w:t>
            </w:r>
          </w:p>
        </w:tc>
      </w:tr>
      <w:tr w:rsidR="00745B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spacing w:line="360" w:lineRule="auto"/>
            </w:pPr>
            <w:r>
              <w:t>9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5BEF" w:rsidRDefault="003F7E3B">
            <w:pPr>
              <w:spacing w:before="15" w:after="120"/>
              <w:ind w:left="15" w:right="15"/>
            </w:pPr>
            <w:r>
              <w:t>Афанасьева Елена Александровна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r>
              <w:t>Председатель</w:t>
            </w:r>
          </w:p>
          <w:p w:rsidR="00745BEF" w:rsidRDefault="003F7E3B">
            <w:r>
              <w:t>УИК № 349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2,0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15104,00</w:t>
            </w:r>
          </w:p>
        </w:tc>
      </w:tr>
      <w:tr w:rsidR="00745B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spacing w:line="360" w:lineRule="auto"/>
            </w:pPr>
            <w:r>
              <w:t>10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5BEF" w:rsidRDefault="003F7E3B">
            <w:pPr>
              <w:spacing w:before="15" w:after="120"/>
              <w:ind w:left="15" w:right="15"/>
            </w:pPr>
            <w:r>
              <w:t>Алимова Лариса Алексеевна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r>
              <w:t>Председатель</w:t>
            </w:r>
          </w:p>
          <w:p w:rsidR="00745BEF" w:rsidRDefault="003F7E3B">
            <w:r>
              <w:t>УИК № 350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2,0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15104,00</w:t>
            </w:r>
          </w:p>
        </w:tc>
      </w:tr>
      <w:tr w:rsidR="00745B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spacing w:line="360" w:lineRule="auto"/>
            </w:pPr>
            <w:r>
              <w:t>11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5BEF" w:rsidRDefault="003F7E3B">
            <w:pPr>
              <w:spacing w:before="15" w:after="120"/>
              <w:ind w:left="15" w:right="15"/>
            </w:pPr>
            <w:r>
              <w:t>Бесхлебнова Елена Борисовна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r>
              <w:t>Председатель</w:t>
            </w:r>
          </w:p>
          <w:p w:rsidR="00745BEF" w:rsidRDefault="003F7E3B">
            <w:r>
              <w:t>УИК № 351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2,0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15104,00</w:t>
            </w:r>
          </w:p>
        </w:tc>
      </w:tr>
      <w:tr w:rsidR="00745B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spacing w:line="360" w:lineRule="auto"/>
            </w:pPr>
            <w:r>
              <w:t>12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5BEF" w:rsidRDefault="003F7E3B">
            <w:pPr>
              <w:spacing w:before="15" w:after="120"/>
              <w:ind w:left="15" w:right="15"/>
            </w:pPr>
            <w:proofErr w:type="spellStart"/>
            <w:r>
              <w:t>Тянтов</w:t>
            </w:r>
            <w:proofErr w:type="spellEnd"/>
            <w:r>
              <w:t xml:space="preserve"> Геннадий </w:t>
            </w:r>
            <w:r>
              <w:lastRenderedPageBreak/>
              <w:t>Сергеевич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r>
              <w:lastRenderedPageBreak/>
              <w:t>Председатель</w:t>
            </w:r>
          </w:p>
          <w:p w:rsidR="00745BEF" w:rsidRDefault="003F7E3B">
            <w:r>
              <w:lastRenderedPageBreak/>
              <w:t>УИК № 353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lastRenderedPageBreak/>
              <w:t>2,0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15104,00</w:t>
            </w:r>
          </w:p>
        </w:tc>
      </w:tr>
      <w:tr w:rsidR="00745B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spacing w:line="360" w:lineRule="auto"/>
            </w:pPr>
            <w:r>
              <w:lastRenderedPageBreak/>
              <w:t>13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5BEF" w:rsidRDefault="003F7E3B">
            <w:pPr>
              <w:spacing w:before="15" w:after="120"/>
              <w:ind w:left="15" w:right="15"/>
            </w:pPr>
            <w:proofErr w:type="spellStart"/>
            <w:r>
              <w:t>Чуканова</w:t>
            </w:r>
            <w:proofErr w:type="spellEnd"/>
            <w:r>
              <w:t xml:space="preserve"> Валентина Евгеньевна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r>
              <w:t>Председатель</w:t>
            </w:r>
          </w:p>
          <w:p w:rsidR="00745BEF" w:rsidRDefault="003F7E3B">
            <w:r>
              <w:t>УИК № 354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2,0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15104,00</w:t>
            </w:r>
          </w:p>
        </w:tc>
      </w:tr>
      <w:tr w:rsidR="00745B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spacing w:line="360" w:lineRule="auto"/>
            </w:pPr>
            <w:r>
              <w:t>14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5BEF" w:rsidRDefault="003F7E3B">
            <w:pPr>
              <w:spacing w:before="15" w:after="120"/>
              <w:ind w:left="15" w:right="15"/>
            </w:pPr>
            <w:r>
              <w:t>Говорухина Татьяна Ивановна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r>
              <w:t>Председатель</w:t>
            </w:r>
          </w:p>
          <w:p w:rsidR="00745BEF" w:rsidRDefault="003F7E3B">
            <w:r>
              <w:t>УИК № 355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2,0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15104,00</w:t>
            </w:r>
          </w:p>
        </w:tc>
      </w:tr>
      <w:tr w:rsidR="00745B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spacing w:line="360" w:lineRule="auto"/>
            </w:pPr>
            <w:r>
              <w:t>15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5BEF" w:rsidRDefault="003F7E3B">
            <w:pPr>
              <w:spacing w:before="15" w:after="120"/>
              <w:ind w:left="15" w:right="15"/>
            </w:pPr>
            <w:proofErr w:type="spellStart"/>
            <w:r>
              <w:t>Кружилина</w:t>
            </w:r>
            <w:proofErr w:type="spellEnd"/>
            <w:r>
              <w:t xml:space="preserve"> Елизавета Юрьевна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r>
              <w:t>Председатель</w:t>
            </w:r>
          </w:p>
          <w:p w:rsidR="00745BEF" w:rsidRDefault="003F7E3B">
            <w:r>
              <w:t>УИК № 356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2,0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15104,00</w:t>
            </w:r>
          </w:p>
        </w:tc>
      </w:tr>
      <w:tr w:rsidR="00745B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spacing w:line="360" w:lineRule="auto"/>
            </w:pPr>
            <w:r>
              <w:t>16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5BEF" w:rsidRDefault="003F7E3B">
            <w:pPr>
              <w:spacing w:before="15" w:after="120"/>
              <w:ind w:left="15" w:right="15"/>
            </w:pPr>
            <w:proofErr w:type="spellStart"/>
            <w:r>
              <w:t>Воротникова</w:t>
            </w:r>
            <w:proofErr w:type="spellEnd"/>
            <w:r>
              <w:t xml:space="preserve"> Галина Федоровна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r>
              <w:t>Председатель</w:t>
            </w:r>
          </w:p>
          <w:p w:rsidR="00745BEF" w:rsidRDefault="003F7E3B">
            <w:r>
              <w:t>УИК № 360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2,0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15104,00</w:t>
            </w:r>
          </w:p>
        </w:tc>
      </w:tr>
      <w:tr w:rsidR="00745B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spacing w:line="360" w:lineRule="auto"/>
            </w:pPr>
            <w:r>
              <w:t>17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5BEF" w:rsidRDefault="003F7E3B">
            <w:pPr>
              <w:spacing w:before="15" w:after="120"/>
              <w:ind w:left="15" w:right="15"/>
            </w:pPr>
            <w:r>
              <w:t>Сапронова Елена Андреевна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r>
              <w:t>Председатель</w:t>
            </w:r>
          </w:p>
          <w:p w:rsidR="00745BEF" w:rsidRDefault="003F7E3B">
            <w:r>
              <w:t>УИК № 361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2,0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15104,00</w:t>
            </w:r>
          </w:p>
        </w:tc>
      </w:tr>
      <w:tr w:rsidR="00745B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spacing w:line="360" w:lineRule="auto"/>
            </w:pPr>
            <w:r>
              <w:t>18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5BEF" w:rsidRDefault="003F7E3B">
            <w:pPr>
              <w:spacing w:before="15" w:after="120"/>
              <w:ind w:left="15" w:right="15"/>
            </w:pPr>
            <w:r>
              <w:t>Кумова Екатерина Сергеевна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r>
              <w:t>Председатель</w:t>
            </w:r>
          </w:p>
          <w:p w:rsidR="00745BEF" w:rsidRDefault="003F7E3B">
            <w:r>
              <w:t>УИК № 362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2,0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15104,00</w:t>
            </w:r>
          </w:p>
        </w:tc>
      </w:tr>
      <w:tr w:rsidR="00745B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spacing w:line="360" w:lineRule="auto"/>
            </w:pPr>
            <w:r>
              <w:t>19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5BEF" w:rsidRDefault="003F7E3B">
            <w:pPr>
              <w:spacing w:before="15" w:after="120"/>
              <w:ind w:left="15" w:right="15"/>
            </w:pPr>
            <w:r>
              <w:t>Степаненко Людмила Викторовна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r>
              <w:t>Председатель</w:t>
            </w:r>
          </w:p>
          <w:p w:rsidR="00745BEF" w:rsidRDefault="003F7E3B">
            <w:r>
              <w:t>УИК № 363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2,0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15104,00</w:t>
            </w:r>
          </w:p>
        </w:tc>
      </w:tr>
      <w:tr w:rsidR="00745B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spacing w:line="360" w:lineRule="auto"/>
            </w:pPr>
            <w:r>
              <w:t>20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5BEF" w:rsidRDefault="003F7E3B">
            <w:pPr>
              <w:spacing w:before="15" w:after="120"/>
              <w:ind w:left="15" w:right="15"/>
            </w:pPr>
            <w:r>
              <w:t>Кумова Светлана Евгеньевна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r>
              <w:t>Председатель</w:t>
            </w:r>
          </w:p>
          <w:p w:rsidR="00745BEF" w:rsidRDefault="003F7E3B">
            <w:r>
              <w:t>УИК № 364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2,0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BEF" w:rsidRDefault="003F7E3B">
            <w:pPr>
              <w:jc w:val="center"/>
            </w:pPr>
            <w:r>
              <w:t>15104,00</w:t>
            </w:r>
          </w:p>
        </w:tc>
      </w:tr>
      <w:tr w:rsidR="00745B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745BEF">
            <w:pPr>
              <w:spacing w:line="360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spacing w:line="360" w:lineRule="auto"/>
            </w:pPr>
            <w:r>
              <w:t>Итого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745BEF">
            <w:pPr>
              <w:spacing w:line="360" w:lineRule="auto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745BEF">
            <w:pPr>
              <w:jc w:val="center"/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BEF" w:rsidRDefault="003F7E3B">
            <w:pPr>
              <w:jc w:val="center"/>
            </w:pPr>
            <w:r>
              <w:t>302080,00</w:t>
            </w:r>
          </w:p>
        </w:tc>
      </w:tr>
    </w:tbl>
    <w:p w:rsidR="00745BEF" w:rsidRDefault="00745BEF">
      <w:pPr>
        <w:spacing w:line="360" w:lineRule="auto"/>
      </w:pPr>
    </w:p>
    <w:sectPr w:rsidR="00745BEF">
      <w:headerReference w:type="default" r:id="rId9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E3B" w:rsidRDefault="003F7E3B">
      <w:r>
        <w:separator/>
      </w:r>
    </w:p>
  </w:endnote>
  <w:endnote w:type="continuationSeparator" w:id="0">
    <w:p w:rsidR="003F7E3B" w:rsidRDefault="003F7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E3B" w:rsidRDefault="003F7E3B">
      <w:r>
        <w:separator/>
      </w:r>
    </w:p>
  </w:footnote>
  <w:footnote w:type="continuationSeparator" w:id="0">
    <w:p w:rsidR="003F7E3B" w:rsidRDefault="003F7E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BEF" w:rsidRDefault="003F7E3B">
    <w:pPr>
      <w:pStyle w:val="a9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0" cy="0"/>
              <wp:effectExtent l="0" t="0" r="0" b="0"/>
              <wp:wrapSquare wrapText="bothSides" distT="0" distB="0" distL="0" distR="0"/>
              <wp:docPr id="1" name="Pictur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400" cy="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45BEF" w:rsidRDefault="003F7E3B">
                          <w:r>
                            <w:rPr>
                              <w:rStyle w:val="16"/>
                            </w:rPr>
                            <w:fldChar w:fldCharType="begin"/>
                          </w:r>
                          <w:r>
                            <w:rPr>
                              <w:rStyle w:val="16"/>
                            </w:rPr>
                            <w:instrText xml:space="preserve">PAGE </w:instrText>
                          </w:r>
                          <w:r>
                            <w:rPr>
                              <w:rStyle w:val="16"/>
                            </w:rPr>
                            <w:fldChar w:fldCharType="separate"/>
                          </w:r>
                          <w:r w:rsidR="00C012A2">
                            <w:rPr>
                              <w:rStyle w:val="16"/>
                              <w:noProof/>
                            </w:rPr>
                            <w:t>3</w:t>
                          </w:r>
                          <w:r>
                            <w:rPr>
                              <w:rStyle w:val="16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icture 1" o:spid="_x0000_s1026" type="#_x0000_t202" style="position:absolute;margin-left:0;margin-top:.05pt;width:12pt;height:0;z-index:25165824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" filled="f" stroked="f">
              <v:textbox style="mso-fit-shape-to-text:t" inset="0,0,0,0">
                <w:txbxContent>
                  <w:p w:rsidR="00745BEF" w:rsidRDefault="003F7E3B">
                    <w:r>
                      <w:rPr>
                        <w:rStyle w:val="16"/>
                      </w:rPr>
                      <w:fldChar w:fldCharType="begin"/>
                    </w:r>
                    <w:r>
                      <w:rPr>
                        <w:rStyle w:val="16"/>
                      </w:rPr>
                      <w:instrText xml:space="preserve">PAGE </w:instrText>
                    </w:r>
                    <w:r>
                      <w:rPr>
                        <w:rStyle w:val="16"/>
                      </w:rPr>
                      <w:fldChar w:fldCharType="separate"/>
                    </w:r>
                    <w:r w:rsidR="00C012A2">
                      <w:rPr>
                        <w:rStyle w:val="16"/>
                        <w:noProof/>
                      </w:rPr>
                      <w:t>3</w:t>
                    </w:r>
                    <w:r>
                      <w:rPr>
                        <w:rStyle w:val="16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864188"/>
    <w:multiLevelType w:val="multilevel"/>
    <w:tmpl w:val="A1724582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45BEF"/>
    <w:rsid w:val="003F7E3B"/>
    <w:rsid w:val="00745BEF"/>
    <w:rsid w:val="009773D6"/>
    <w:rsid w:val="00C01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-1">
    <w:name w:val="Текст14-1"/>
    <w:basedOn w:val="a"/>
    <w:link w:val="14-10"/>
    <w:pPr>
      <w:spacing w:line="360" w:lineRule="auto"/>
      <w:ind w:firstLine="709"/>
      <w:jc w:val="both"/>
    </w:pPr>
  </w:style>
  <w:style w:type="character" w:customStyle="1" w:styleId="14-10">
    <w:name w:val="Текст14-1"/>
    <w:basedOn w:val="1"/>
    <w:link w:val="14-1"/>
    <w:rPr>
      <w:sz w:val="28"/>
    </w:rPr>
  </w:style>
  <w:style w:type="paragraph" w:customStyle="1" w:styleId="12">
    <w:name w:val="Гиперссылка1"/>
    <w:link w:val="13"/>
    <w:rPr>
      <w:color w:val="0000FF"/>
      <w:u w:val="single"/>
    </w:rPr>
  </w:style>
  <w:style w:type="character" w:customStyle="1" w:styleId="13">
    <w:name w:val="Гиперссылка1"/>
    <w:link w:val="12"/>
    <w:rPr>
      <w:color w:val="0000FF"/>
      <w:u w:val="single"/>
    </w:rPr>
  </w:style>
  <w:style w:type="paragraph" w:customStyle="1" w:styleId="14">
    <w:name w:val="Номер страницы1"/>
    <w:basedOn w:val="15"/>
    <w:link w:val="16"/>
  </w:style>
  <w:style w:type="character" w:customStyle="1" w:styleId="16">
    <w:name w:val="Номер страницы1"/>
    <w:basedOn w:val="17"/>
    <w:link w:val="14"/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No Spacing"/>
    <w:link w:val="a6"/>
    <w:rPr>
      <w:sz w:val="28"/>
    </w:rPr>
  </w:style>
  <w:style w:type="character" w:customStyle="1" w:styleId="a6">
    <w:name w:val="Без интервала Знак"/>
    <w:link w:val="a5"/>
    <w:rPr>
      <w:sz w:val="28"/>
    </w:rPr>
  </w:style>
  <w:style w:type="paragraph" w:customStyle="1" w:styleId="18">
    <w:name w:val="Основной шрифт абзаца1"/>
    <w:link w:val="10"/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sz w:val="28"/>
    </w:rPr>
  </w:style>
  <w:style w:type="paragraph" w:customStyle="1" w:styleId="27">
    <w:name w:val="Гиперссылка2"/>
    <w:link w:val="ab"/>
    <w:rPr>
      <w:color w:val="0000FF"/>
      <w:u w:val="single"/>
    </w:rPr>
  </w:style>
  <w:style w:type="character" w:styleId="ab">
    <w:name w:val="Hyperlink"/>
    <w:link w:val="27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19">
    <w:name w:val="Обычный1"/>
    <w:link w:val="1a"/>
    <w:rPr>
      <w:sz w:val="28"/>
    </w:rPr>
  </w:style>
  <w:style w:type="character" w:customStyle="1" w:styleId="1a">
    <w:name w:val="Обычный1"/>
    <w:link w:val="19"/>
    <w:rPr>
      <w:sz w:val="28"/>
    </w:rPr>
  </w:style>
  <w:style w:type="paragraph" w:styleId="1b">
    <w:name w:val="toc 1"/>
    <w:next w:val="a"/>
    <w:link w:val="1c"/>
    <w:uiPriority w:val="39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c">
    <w:name w:val="Document Map"/>
    <w:basedOn w:val="a"/>
    <w:link w:val="ad"/>
    <w:rPr>
      <w:rFonts w:ascii="Tahoma" w:hAnsi="Tahoma"/>
    </w:rPr>
  </w:style>
  <w:style w:type="character" w:customStyle="1" w:styleId="ad">
    <w:name w:val="Схема документа Знак"/>
    <w:basedOn w:val="1"/>
    <w:link w:val="ac"/>
    <w:rPr>
      <w:rFonts w:ascii="Tahoma" w:hAnsi="Tahoma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footer"/>
    <w:basedOn w:val="a"/>
    <w:link w:val="af"/>
    <w:pPr>
      <w:tabs>
        <w:tab w:val="center" w:pos="4536"/>
        <w:tab w:val="right" w:pos="9072"/>
      </w:tabs>
    </w:pPr>
  </w:style>
  <w:style w:type="character" w:customStyle="1" w:styleId="af">
    <w:name w:val="Нижний колонтитул Знак"/>
    <w:basedOn w:val="1"/>
    <w:link w:val="ae"/>
    <w:rPr>
      <w:sz w:val="28"/>
    </w:rPr>
  </w:style>
  <w:style w:type="paragraph" w:styleId="af0">
    <w:name w:val="caption"/>
    <w:basedOn w:val="a"/>
    <w:next w:val="a"/>
    <w:link w:val="af1"/>
    <w:pPr>
      <w:ind w:right="1134"/>
      <w:jc w:val="center"/>
    </w:pPr>
    <w:rPr>
      <w:caps/>
      <w:sz w:val="24"/>
    </w:rPr>
  </w:style>
  <w:style w:type="character" w:customStyle="1" w:styleId="af1">
    <w:name w:val="Название объекта Знак"/>
    <w:basedOn w:val="1"/>
    <w:link w:val="af0"/>
    <w:rPr>
      <w:caps/>
      <w:sz w:val="24"/>
    </w:rPr>
  </w:style>
  <w:style w:type="paragraph" w:customStyle="1" w:styleId="15">
    <w:name w:val="Основной шрифт абзаца1"/>
    <w:link w:val="17"/>
  </w:style>
  <w:style w:type="character" w:customStyle="1" w:styleId="17">
    <w:name w:val="Основной шрифт абзаца1"/>
    <w:link w:val="15"/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paragraph" w:styleId="af4">
    <w:name w:val="Title"/>
    <w:next w:val="a"/>
    <w:link w:val="af5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5">
    <w:name w:val="Название Знак"/>
    <w:link w:val="af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6">
    <w:name w:val="Body Text Indent"/>
    <w:basedOn w:val="a"/>
    <w:link w:val="af7"/>
    <w:pPr>
      <w:spacing w:before="60" w:after="60"/>
      <w:ind w:left="4536"/>
    </w:pPr>
  </w:style>
  <w:style w:type="character" w:customStyle="1" w:styleId="af7">
    <w:name w:val="Основной текст с отступом Знак"/>
    <w:basedOn w:val="1"/>
    <w:link w:val="af6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8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-1">
    <w:name w:val="Текст14-1"/>
    <w:basedOn w:val="a"/>
    <w:link w:val="14-10"/>
    <w:pPr>
      <w:spacing w:line="360" w:lineRule="auto"/>
      <w:ind w:firstLine="709"/>
      <w:jc w:val="both"/>
    </w:pPr>
  </w:style>
  <w:style w:type="character" w:customStyle="1" w:styleId="14-10">
    <w:name w:val="Текст14-1"/>
    <w:basedOn w:val="1"/>
    <w:link w:val="14-1"/>
    <w:rPr>
      <w:sz w:val="28"/>
    </w:rPr>
  </w:style>
  <w:style w:type="paragraph" w:customStyle="1" w:styleId="12">
    <w:name w:val="Гиперссылка1"/>
    <w:link w:val="13"/>
    <w:rPr>
      <w:color w:val="0000FF"/>
      <w:u w:val="single"/>
    </w:rPr>
  </w:style>
  <w:style w:type="character" w:customStyle="1" w:styleId="13">
    <w:name w:val="Гиперссылка1"/>
    <w:link w:val="12"/>
    <w:rPr>
      <w:color w:val="0000FF"/>
      <w:u w:val="single"/>
    </w:rPr>
  </w:style>
  <w:style w:type="paragraph" w:customStyle="1" w:styleId="14">
    <w:name w:val="Номер страницы1"/>
    <w:basedOn w:val="15"/>
    <w:link w:val="16"/>
  </w:style>
  <w:style w:type="character" w:customStyle="1" w:styleId="16">
    <w:name w:val="Номер страницы1"/>
    <w:basedOn w:val="17"/>
    <w:link w:val="14"/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No Spacing"/>
    <w:link w:val="a6"/>
    <w:rPr>
      <w:sz w:val="28"/>
    </w:rPr>
  </w:style>
  <w:style w:type="character" w:customStyle="1" w:styleId="a6">
    <w:name w:val="Без интервала Знак"/>
    <w:link w:val="a5"/>
    <w:rPr>
      <w:sz w:val="28"/>
    </w:rPr>
  </w:style>
  <w:style w:type="paragraph" w:customStyle="1" w:styleId="18">
    <w:name w:val="Основной шрифт абзаца1"/>
    <w:link w:val="10"/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sz w:val="28"/>
    </w:rPr>
  </w:style>
  <w:style w:type="paragraph" w:customStyle="1" w:styleId="27">
    <w:name w:val="Гиперссылка2"/>
    <w:link w:val="ab"/>
    <w:rPr>
      <w:color w:val="0000FF"/>
      <w:u w:val="single"/>
    </w:rPr>
  </w:style>
  <w:style w:type="character" w:styleId="ab">
    <w:name w:val="Hyperlink"/>
    <w:link w:val="27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19">
    <w:name w:val="Обычный1"/>
    <w:link w:val="1a"/>
    <w:rPr>
      <w:sz w:val="28"/>
    </w:rPr>
  </w:style>
  <w:style w:type="character" w:customStyle="1" w:styleId="1a">
    <w:name w:val="Обычный1"/>
    <w:link w:val="19"/>
    <w:rPr>
      <w:sz w:val="28"/>
    </w:rPr>
  </w:style>
  <w:style w:type="paragraph" w:styleId="1b">
    <w:name w:val="toc 1"/>
    <w:next w:val="a"/>
    <w:link w:val="1c"/>
    <w:uiPriority w:val="39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c">
    <w:name w:val="Document Map"/>
    <w:basedOn w:val="a"/>
    <w:link w:val="ad"/>
    <w:rPr>
      <w:rFonts w:ascii="Tahoma" w:hAnsi="Tahoma"/>
    </w:rPr>
  </w:style>
  <w:style w:type="character" w:customStyle="1" w:styleId="ad">
    <w:name w:val="Схема документа Знак"/>
    <w:basedOn w:val="1"/>
    <w:link w:val="ac"/>
    <w:rPr>
      <w:rFonts w:ascii="Tahoma" w:hAnsi="Tahoma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footer"/>
    <w:basedOn w:val="a"/>
    <w:link w:val="af"/>
    <w:pPr>
      <w:tabs>
        <w:tab w:val="center" w:pos="4536"/>
        <w:tab w:val="right" w:pos="9072"/>
      </w:tabs>
    </w:pPr>
  </w:style>
  <w:style w:type="character" w:customStyle="1" w:styleId="af">
    <w:name w:val="Нижний колонтитул Знак"/>
    <w:basedOn w:val="1"/>
    <w:link w:val="ae"/>
    <w:rPr>
      <w:sz w:val="28"/>
    </w:rPr>
  </w:style>
  <w:style w:type="paragraph" w:styleId="af0">
    <w:name w:val="caption"/>
    <w:basedOn w:val="a"/>
    <w:next w:val="a"/>
    <w:link w:val="af1"/>
    <w:pPr>
      <w:ind w:right="1134"/>
      <w:jc w:val="center"/>
    </w:pPr>
    <w:rPr>
      <w:caps/>
      <w:sz w:val="24"/>
    </w:rPr>
  </w:style>
  <w:style w:type="character" w:customStyle="1" w:styleId="af1">
    <w:name w:val="Название объекта Знак"/>
    <w:basedOn w:val="1"/>
    <w:link w:val="af0"/>
    <w:rPr>
      <w:caps/>
      <w:sz w:val="24"/>
    </w:rPr>
  </w:style>
  <w:style w:type="paragraph" w:customStyle="1" w:styleId="15">
    <w:name w:val="Основной шрифт абзаца1"/>
    <w:link w:val="17"/>
  </w:style>
  <w:style w:type="character" w:customStyle="1" w:styleId="17">
    <w:name w:val="Основной шрифт абзаца1"/>
    <w:link w:val="15"/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paragraph" w:styleId="af4">
    <w:name w:val="Title"/>
    <w:next w:val="a"/>
    <w:link w:val="af5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5">
    <w:name w:val="Название Знак"/>
    <w:link w:val="af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6">
    <w:name w:val="Body Text Indent"/>
    <w:basedOn w:val="a"/>
    <w:link w:val="af7"/>
    <w:pPr>
      <w:spacing w:before="60" w:after="60"/>
      <w:ind w:left="4536"/>
    </w:pPr>
  </w:style>
  <w:style w:type="character" w:customStyle="1" w:styleId="af7">
    <w:name w:val="Основной текст с отступом Знак"/>
    <w:basedOn w:val="1"/>
    <w:link w:val="af6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8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Биценко_СГ</dc:creator>
  <cp:lastModifiedBy>Биценко_СГ</cp:lastModifiedBy>
  <cp:revision>2</cp:revision>
  <dcterms:created xsi:type="dcterms:W3CDTF">2025-10-24T08:04:00Z</dcterms:created>
  <dcterms:modified xsi:type="dcterms:W3CDTF">2025-10-24T08:04:00Z</dcterms:modified>
</cp:coreProperties>
</file>