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573C" w:rsidRPr="00917351" w:rsidRDefault="0059573C" w:rsidP="0059573C">
      <w:pPr>
        <w:jc w:val="center"/>
      </w:pPr>
      <w:r>
        <w:rPr>
          <w:noProof/>
        </w:rPr>
        <w:drawing>
          <wp:inline distT="0" distB="0" distL="0" distR="0">
            <wp:extent cx="6191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573C" w:rsidRDefault="0059573C" w:rsidP="0059573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7D0B4B" w:rsidRDefault="007D0B4B" w:rsidP="0059573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БОКОВСКОГО РАЙОНА РОСТОВСКОЙ ОБЛАСТИ</w:t>
      </w:r>
    </w:p>
    <w:p w:rsidR="00E95B64" w:rsidRDefault="00E95B64" w:rsidP="00E95B6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</w:t>
      </w:r>
    </w:p>
    <w:p w:rsidR="00E95B64" w:rsidRDefault="00E95B64" w:rsidP="00E95B64">
      <w:pPr>
        <w:jc w:val="center"/>
        <w:rPr>
          <w:b/>
          <w:sz w:val="28"/>
          <w:szCs w:val="28"/>
        </w:rPr>
      </w:pPr>
    </w:p>
    <w:p w:rsidR="00E95B64" w:rsidRPr="00B550EF" w:rsidRDefault="00E95B64" w:rsidP="00E95B6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197"/>
        <w:gridCol w:w="3243"/>
        <w:gridCol w:w="3130"/>
      </w:tblGrid>
      <w:tr w:rsidR="007D0B4B" w:rsidRPr="00E63EBE" w:rsidTr="00F777EF">
        <w:tc>
          <w:tcPr>
            <w:tcW w:w="3384" w:type="dxa"/>
          </w:tcPr>
          <w:p w:rsidR="00E95B64" w:rsidRPr="00E63EBE" w:rsidRDefault="00E95B64" w:rsidP="00F777EF">
            <w:pPr>
              <w:rPr>
                <w:sz w:val="28"/>
              </w:rPr>
            </w:pPr>
            <w:r>
              <w:rPr>
                <w:sz w:val="28"/>
              </w:rPr>
              <w:t>14 января</w:t>
            </w:r>
            <w:r w:rsidRPr="00E63EBE">
              <w:rPr>
                <w:sz w:val="28"/>
              </w:rPr>
              <w:t xml:space="preserve"> 20</w:t>
            </w:r>
            <w:r>
              <w:rPr>
                <w:sz w:val="28"/>
              </w:rPr>
              <w:t xml:space="preserve">26 </w:t>
            </w:r>
            <w:r w:rsidRPr="00E63EBE">
              <w:rPr>
                <w:sz w:val="28"/>
              </w:rPr>
              <w:t>г.</w:t>
            </w:r>
          </w:p>
        </w:tc>
        <w:tc>
          <w:tcPr>
            <w:tcW w:w="3397" w:type="dxa"/>
          </w:tcPr>
          <w:p w:rsidR="00E95B64" w:rsidRPr="00E63EBE" w:rsidRDefault="00E95B64" w:rsidP="00F777EF">
            <w:pPr>
              <w:jc w:val="center"/>
              <w:rPr>
                <w:sz w:val="28"/>
              </w:rPr>
            </w:pPr>
          </w:p>
        </w:tc>
        <w:tc>
          <w:tcPr>
            <w:tcW w:w="3356" w:type="dxa"/>
          </w:tcPr>
          <w:p w:rsidR="00E95B64" w:rsidRPr="00E63EBE" w:rsidRDefault="00E95B64" w:rsidP="00E95B64">
            <w:pPr>
              <w:jc w:val="right"/>
              <w:rPr>
                <w:sz w:val="28"/>
              </w:rPr>
            </w:pPr>
            <w:r w:rsidRPr="00E63EBE">
              <w:rPr>
                <w:sz w:val="28"/>
              </w:rPr>
              <w:t>№ 1-</w:t>
            </w:r>
            <w:r>
              <w:rPr>
                <w:sz w:val="28"/>
              </w:rPr>
              <w:t>2</w:t>
            </w:r>
          </w:p>
        </w:tc>
      </w:tr>
      <w:tr w:rsidR="007D0B4B" w:rsidRPr="00E63EBE" w:rsidTr="00F777EF">
        <w:tc>
          <w:tcPr>
            <w:tcW w:w="3384" w:type="dxa"/>
          </w:tcPr>
          <w:p w:rsidR="00E95B64" w:rsidRPr="00E63EBE" w:rsidRDefault="00E95B64" w:rsidP="00F777EF">
            <w:pPr>
              <w:jc w:val="center"/>
              <w:rPr>
                <w:sz w:val="28"/>
              </w:rPr>
            </w:pPr>
          </w:p>
        </w:tc>
        <w:tc>
          <w:tcPr>
            <w:tcW w:w="3397" w:type="dxa"/>
          </w:tcPr>
          <w:p w:rsidR="00E95B64" w:rsidRDefault="007D0B4B" w:rsidP="00F777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ст. Боковская</w:t>
            </w:r>
          </w:p>
          <w:p w:rsidR="00E95B64" w:rsidRPr="00017C1D" w:rsidRDefault="00E95B64" w:rsidP="00F777EF">
            <w:pPr>
              <w:jc w:val="center"/>
              <w:rPr>
                <w:sz w:val="28"/>
                <w:szCs w:val="28"/>
                <w:vertAlign w:val="superscript"/>
              </w:rPr>
            </w:pPr>
            <w:r w:rsidRPr="00017C1D">
              <w:rPr>
                <w:sz w:val="28"/>
                <w:szCs w:val="28"/>
                <w:vertAlign w:val="superscript"/>
              </w:rPr>
              <w:t xml:space="preserve">(место проведения) </w:t>
            </w:r>
          </w:p>
        </w:tc>
        <w:tc>
          <w:tcPr>
            <w:tcW w:w="3356" w:type="dxa"/>
          </w:tcPr>
          <w:p w:rsidR="00E95B64" w:rsidRPr="00E63EBE" w:rsidRDefault="00E95B64" w:rsidP="00F777EF">
            <w:pPr>
              <w:jc w:val="center"/>
              <w:rPr>
                <w:sz w:val="28"/>
              </w:rPr>
            </w:pPr>
          </w:p>
        </w:tc>
      </w:tr>
    </w:tbl>
    <w:p w:rsidR="0059573C" w:rsidRDefault="0059573C" w:rsidP="0059573C">
      <w:pPr>
        <w:rPr>
          <w:sz w:val="28"/>
        </w:rPr>
      </w:pPr>
    </w:p>
    <w:tbl>
      <w:tblPr>
        <w:tblW w:w="944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35"/>
        <w:gridCol w:w="5447"/>
        <w:gridCol w:w="1761"/>
      </w:tblGrid>
      <w:tr w:rsidR="0059573C" w:rsidRPr="00A034B2" w:rsidTr="00143E42">
        <w:tc>
          <w:tcPr>
            <w:tcW w:w="2235" w:type="dxa"/>
          </w:tcPr>
          <w:p w:rsidR="0059573C" w:rsidRPr="00A034B2" w:rsidRDefault="0059573C" w:rsidP="00143E42">
            <w:pPr>
              <w:jc w:val="center"/>
              <w:rPr>
                <w:sz w:val="28"/>
              </w:rPr>
            </w:pPr>
          </w:p>
        </w:tc>
        <w:tc>
          <w:tcPr>
            <w:tcW w:w="5447" w:type="dxa"/>
          </w:tcPr>
          <w:p w:rsidR="0059573C" w:rsidRPr="00A034B2" w:rsidRDefault="0059573C" w:rsidP="00E95B64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утверждении форм</w:t>
            </w:r>
            <w:r w:rsidRPr="000F7BF0">
              <w:rPr>
                <w:b/>
                <w:sz w:val="28"/>
              </w:rPr>
              <w:t xml:space="preserve"> и текст</w:t>
            </w:r>
            <w:r>
              <w:rPr>
                <w:b/>
                <w:sz w:val="28"/>
              </w:rPr>
              <w:t>ов</w:t>
            </w:r>
            <w:r w:rsidRPr="000F7BF0">
              <w:rPr>
                <w:b/>
                <w:sz w:val="28"/>
              </w:rPr>
              <w:t xml:space="preserve"> бюллетен</w:t>
            </w:r>
            <w:r>
              <w:rPr>
                <w:b/>
                <w:sz w:val="28"/>
              </w:rPr>
              <w:t>ей</w:t>
            </w:r>
            <w:r w:rsidRPr="000F7BF0">
              <w:rPr>
                <w:b/>
                <w:sz w:val="28"/>
              </w:rPr>
              <w:t xml:space="preserve"> для тайного голосования по выборам </w:t>
            </w:r>
            <w:r>
              <w:rPr>
                <w:b/>
                <w:sz w:val="28"/>
              </w:rPr>
              <w:t>з</w:t>
            </w:r>
            <w:r w:rsidRPr="000F7BF0">
              <w:rPr>
                <w:b/>
                <w:sz w:val="28"/>
              </w:rPr>
              <w:t xml:space="preserve">аместителя </w:t>
            </w:r>
            <w:r>
              <w:rPr>
                <w:b/>
                <w:sz w:val="28"/>
              </w:rPr>
              <w:t>п</w:t>
            </w:r>
            <w:r w:rsidRPr="000F7BF0">
              <w:rPr>
                <w:b/>
                <w:sz w:val="28"/>
              </w:rPr>
              <w:t xml:space="preserve">редседателя </w:t>
            </w:r>
            <w:r>
              <w:rPr>
                <w:b/>
                <w:sz w:val="28"/>
              </w:rPr>
              <w:t>и секретаря Т</w:t>
            </w:r>
            <w:r w:rsidRPr="00A034B2">
              <w:rPr>
                <w:b/>
                <w:sz w:val="28"/>
              </w:rPr>
              <w:t>ерриториальной избирательной комиссии</w:t>
            </w:r>
            <w:r w:rsidR="007D0B4B">
              <w:rPr>
                <w:b/>
                <w:sz w:val="28"/>
              </w:rPr>
              <w:t xml:space="preserve"> Боковского района Ростовской области</w:t>
            </w:r>
            <w:r w:rsidRPr="00A034B2">
              <w:rPr>
                <w:b/>
                <w:sz w:val="28"/>
              </w:rPr>
              <w:t xml:space="preserve"> </w:t>
            </w:r>
          </w:p>
        </w:tc>
        <w:tc>
          <w:tcPr>
            <w:tcW w:w="1761" w:type="dxa"/>
          </w:tcPr>
          <w:p w:rsidR="0059573C" w:rsidRPr="00A034B2" w:rsidRDefault="0059573C" w:rsidP="00143E42">
            <w:pPr>
              <w:jc w:val="center"/>
              <w:rPr>
                <w:sz w:val="28"/>
              </w:rPr>
            </w:pPr>
          </w:p>
        </w:tc>
      </w:tr>
    </w:tbl>
    <w:p w:rsidR="0059573C" w:rsidRPr="006B7F60" w:rsidRDefault="0059573C" w:rsidP="0059573C">
      <w:pPr>
        <w:rPr>
          <w:b/>
          <w:sz w:val="28"/>
          <w:szCs w:val="28"/>
        </w:rPr>
      </w:pPr>
    </w:p>
    <w:p w:rsidR="0059573C" w:rsidRDefault="0059573C" w:rsidP="0059573C">
      <w:pPr>
        <w:ind w:firstLine="851"/>
        <w:jc w:val="both"/>
        <w:rPr>
          <w:sz w:val="28"/>
          <w:szCs w:val="28"/>
        </w:rPr>
      </w:pPr>
      <w:r w:rsidRPr="006B7F60">
        <w:rPr>
          <w:sz w:val="28"/>
          <w:szCs w:val="28"/>
        </w:rPr>
        <w:t xml:space="preserve">Заслушав </w:t>
      </w:r>
      <w:r>
        <w:rPr>
          <w:sz w:val="28"/>
          <w:szCs w:val="28"/>
        </w:rPr>
        <w:t xml:space="preserve">протокол № 2 </w:t>
      </w:r>
      <w:r w:rsidRPr="000F7BF0">
        <w:rPr>
          <w:sz w:val="28"/>
          <w:szCs w:val="28"/>
        </w:rPr>
        <w:t xml:space="preserve">заседания счетной комиссии по выборам заместителя председателя и секретаря Территориальной избирательной комиссии </w:t>
      </w:r>
      <w:r w:rsidR="007D0B4B">
        <w:rPr>
          <w:sz w:val="28"/>
          <w:szCs w:val="28"/>
        </w:rPr>
        <w:t>Боковского района Ростовской области</w:t>
      </w:r>
      <w:r>
        <w:rPr>
          <w:sz w:val="28"/>
          <w:szCs w:val="28"/>
        </w:rPr>
        <w:t xml:space="preserve">, </w:t>
      </w:r>
      <w:r w:rsidRPr="00FA2DE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основании пунктов 8, 13 статьи 28 </w:t>
      </w:r>
      <w:r w:rsidRPr="00FA2DE7">
        <w:rPr>
          <w:sz w:val="28"/>
          <w:szCs w:val="28"/>
        </w:rPr>
        <w:t>Федерального закона от 12.06.2002  № 67-ФЗ «Об основных гарантиях избирательных прав и права на участие в референдуме граждан Российской Федерации», Террито</w:t>
      </w:r>
      <w:r w:rsidR="007D0B4B">
        <w:rPr>
          <w:sz w:val="28"/>
          <w:szCs w:val="28"/>
        </w:rPr>
        <w:t>риальная избирательная комиссия Боковского района Ростовской области</w:t>
      </w:r>
    </w:p>
    <w:p w:rsidR="00E95B64" w:rsidRDefault="00E95B64" w:rsidP="0059573C">
      <w:pPr>
        <w:jc w:val="center"/>
        <w:rPr>
          <w:b/>
          <w:sz w:val="28"/>
          <w:szCs w:val="28"/>
        </w:rPr>
      </w:pPr>
    </w:p>
    <w:p w:rsidR="0059573C" w:rsidRPr="006B7F60" w:rsidRDefault="0059573C" w:rsidP="0059573C">
      <w:pPr>
        <w:jc w:val="center"/>
        <w:rPr>
          <w:b/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ТАНОВЛЯЕТ:</w:t>
      </w:r>
    </w:p>
    <w:p w:rsidR="0059573C" w:rsidRDefault="0059573C" w:rsidP="0059573C">
      <w:pPr>
        <w:ind w:firstLine="851"/>
        <w:rPr>
          <w:sz w:val="28"/>
          <w:szCs w:val="28"/>
        </w:rPr>
      </w:pPr>
    </w:p>
    <w:p w:rsidR="0059573C" w:rsidRDefault="0059573C" w:rsidP="0059573C">
      <w:pPr>
        <w:spacing w:line="360" w:lineRule="auto"/>
        <w:ind w:firstLine="708"/>
        <w:jc w:val="both"/>
        <w:rPr>
          <w:sz w:val="28"/>
          <w:szCs w:val="28"/>
        </w:rPr>
      </w:pPr>
      <w:r w:rsidRPr="0049131F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0F2D18">
        <w:rPr>
          <w:sz w:val="28"/>
          <w:szCs w:val="28"/>
        </w:rPr>
        <w:t>Утвердить форму и тексты бюллетеней для проведения тайного</w:t>
      </w:r>
      <w:r>
        <w:rPr>
          <w:sz w:val="28"/>
          <w:szCs w:val="28"/>
        </w:rPr>
        <w:t xml:space="preserve"> </w:t>
      </w:r>
      <w:r w:rsidRPr="000F2D18">
        <w:rPr>
          <w:sz w:val="28"/>
          <w:szCs w:val="28"/>
        </w:rPr>
        <w:t>голосования по выборам заместителя председателя и секретаря</w:t>
      </w:r>
      <w:r>
        <w:rPr>
          <w:sz w:val="28"/>
          <w:szCs w:val="28"/>
        </w:rPr>
        <w:t xml:space="preserve"> </w:t>
      </w:r>
      <w:r w:rsidRPr="000F2D18">
        <w:rPr>
          <w:sz w:val="28"/>
          <w:szCs w:val="28"/>
        </w:rPr>
        <w:t xml:space="preserve">Территориальной избирательной комиссии </w:t>
      </w:r>
      <w:r w:rsidR="007D0B4B">
        <w:rPr>
          <w:sz w:val="28"/>
          <w:szCs w:val="28"/>
        </w:rPr>
        <w:t>Боковского района Ростовской области</w:t>
      </w:r>
      <w:r>
        <w:rPr>
          <w:sz w:val="28"/>
          <w:szCs w:val="28"/>
        </w:rPr>
        <w:t xml:space="preserve"> </w:t>
      </w:r>
      <w:r w:rsidRPr="000F2D18">
        <w:rPr>
          <w:sz w:val="28"/>
          <w:szCs w:val="28"/>
        </w:rPr>
        <w:t>(прилагаются).</w:t>
      </w:r>
    </w:p>
    <w:p w:rsidR="0059573C" w:rsidRPr="006B7F60" w:rsidRDefault="0059573C" w:rsidP="0059573C">
      <w:pPr>
        <w:jc w:val="both"/>
        <w:rPr>
          <w:sz w:val="28"/>
          <w:szCs w:val="28"/>
        </w:rPr>
      </w:pPr>
    </w:p>
    <w:p w:rsidR="0059573C" w:rsidRDefault="0059573C" w:rsidP="0059573C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E95B64" w:rsidTr="00143E42">
        <w:tc>
          <w:tcPr>
            <w:tcW w:w="7158" w:type="dxa"/>
          </w:tcPr>
          <w:p w:rsidR="00E95B64" w:rsidRDefault="00E95B64" w:rsidP="00F777EF">
            <w:pPr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E95B64" w:rsidRDefault="007D0B4B" w:rsidP="00F777EF">
            <w:pPr>
              <w:rPr>
                <w:sz w:val="28"/>
              </w:rPr>
            </w:pPr>
            <w:r>
              <w:rPr>
                <w:sz w:val="28"/>
              </w:rPr>
              <w:t>С</w:t>
            </w:r>
            <w:r w:rsidR="00E95B64">
              <w:rPr>
                <w:sz w:val="28"/>
              </w:rPr>
              <w:t>.</w:t>
            </w:r>
            <w:r>
              <w:rPr>
                <w:sz w:val="28"/>
              </w:rPr>
              <w:t>Г</w:t>
            </w:r>
            <w:r w:rsidR="00E95B64">
              <w:rPr>
                <w:sz w:val="28"/>
              </w:rPr>
              <w:t xml:space="preserve">. </w:t>
            </w:r>
            <w:r>
              <w:rPr>
                <w:sz w:val="28"/>
              </w:rPr>
              <w:t>Биценко</w:t>
            </w:r>
          </w:p>
          <w:p w:rsidR="00E95B64" w:rsidRDefault="00E95B64" w:rsidP="00F777EF">
            <w:pPr>
              <w:rPr>
                <w:sz w:val="28"/>
              </w:rPr>
            </w:pPr>
          </w:p>
        </w:tc>
      </w:tr>
      <w:tr w:rsidR="00E95B64" w:rsidTr="00143E42">
        <w:tc>
          <w:tcPr>
            <w:tcW w:w="7158" w:type="dxa"/>
          </w:tcPr>
          <w:p w:rsidR="00E95B64" w:rsidRDefault="00E95B64" w:rsidP="00F777EF">
            <w:pPr>
              <w:rPr>
                <w:sz w:val="28"/>
              </w:rPr>
            </w:pPr>
            <w:r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E95B64" w:rsidRDefault="007D0B4B" w:rsidP="00F777EF">
            <w:pPr>
              <w:rPr>
                <w:sz w:val="28"/>
              </w:rPr>
            </w:pPr>
            <w:r>
              <w:rPr>
                <w:sz w:val="28"/>
              </w:rPr>
              <w:t>Н.А. Власенко</w:t>
            </w:r>
          </w:p>
          <w:p w:rsidR="00E95B64" w:rsidRPr="00527039" w:rsidRDefault="00E95B64" w:rsidP="00F777EF">
            <w:pPr>
              <w:rPr>
                <w:sz w:val="28"/>
                <w:highlight w:val="yellow"/>
              </w:rPr>
            </w:pPr>
          </w:p>
        </w:tc>
      </w:tr>
      <w:tr w:rsidR="00E95B64" w:rsidTr="00143E42">
        <w:tc>
          <w:tcPr>
            <w:tcW w:w="7158" w:type="dxa"/>
          </w:tcPr>
          <w:p w:rsidR="00E95B64" w:rsidRDefault="00E95B64" w:rsidP="00F777EF">
            <w:pPr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E95B64" w:rsidRDefault="00E95B64" w:rsidP="00F777EF">
            <w:pPr>
              <w:rPr>
                <w:sz w:val="28"/>
              </w:rPr>
            </w:pPr>
          </w:p>
        </w:tc>
      </w:tr>
    </w:tbl>
    <w:p w:rsidR="00E95B64" w:rsidRDefault="00E95B64" w:rsidP="00627AF3">
      <w:pPr>
        <w:ind w:left="5160"/>
        <w:jc w:val="both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br w:type="page"/>
      </w:r>
      <w:bookmarkStart w:id="0" w:name="_GoBack"/>
      <w:bookmarkEnd w:id="0"/>
    </w:p>
    <w:sectPr w:rsidR="00E95B64" w:rsidSect="00F71E72">
      <w:headerReference w:type="default" r:id="rId8"/>
      <w:footerReference w:type="default" r:id="rId9"/>
      <w:pgSz w:w="11906" w:h="16838"/>
      <w:pgMar w:top="851" w:right="851" w:bottom="680" w:left="1701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3FF7" w:rsidRDefault="00103FF7">
      <w:r>
        <w:separator/>
      </w:r>
    </w:p>
  </w:endnote>
  <w:endnote w:type="continuationSeparator" w:id="0">
    <w:p w:rsidR="00103FF7" w:rsidRDefault="00103F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4A6B" w:rsidRDefault="00103FF7">
    <w:pPr>
      <w:widowControl w:val="0"/>
      <w:pBdr>
        <w:top w:val="nil"/>
        <w:left w:val="nil"/>
        <w:bottom w:val="nil"/>
        <w:right w:val="nil"/>
        <w:between w:val="nil"/>
      </w:pBdr>
      <w:rPr>
        <w:color w:val="000000"/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3FF7" w:rsidRDefault="00103FF7">
      <w:r>
        <w:separator/>
      </w:r>
    </w:p>
  </w:footnote>
  <w:footnote w:type="continuationSeparator" w:id="0">
    <w:p w:rsidR="00103FF7" w:rsidRDefault="00103F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4A6B" w:rsidRDefault="00103FF7">
    <w:pPr>
      <w:pBdr>
        <w:top w:val="nil"/>
        <w:left w:val="nil"/>
        <w:bottom w:val="nil"/>
        <w:right w:val="nil"/>
        <w:between w:val="nil"/>
      </w:pBdr>
      <w:rPr>
        <w:color w:val="000000"/>
        <w:sz w:val="26"/>
        <w:szCs w:val="2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573C"/>
    <w:rsid w:val="00103FF7"/>
    <w:rsid w:val="00173138"/>
    <w:rsid w:val="00381F33"/>
    <w:rsid w:val="00407B67"/>
    <w:rsid w:val="0059573C"/>
    <w:rsid w:val="00627AF3"/>
    <w:rsid w:val="0066164E"/>
    <w:rsid w:val="0069167E"/>
    <w:rsid w:val="007D0B4B"/>
    <w:rsid w:val="009216C3"/>
    <w:rsid w:val="00B4376C"/>
    <w:rsid w:val="00BF4CBD"/>
    <w:rsid w:val="00C85DCC"/>
    <w:rsid w:val="00DF164D"/>
    <w:rsid w:val="00E95B64"/>
    <w:rsid w:val="00EF5958"/>
    <w:rsid w:val="00F71E72"/>
    <w:rsid w:val="00FC5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7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59573C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9573C"/>
    <w:rPr>
      <w:rFonts w:ascii="Times New Roman CYR" w:eastAsia="Times New Roman" w:hAnsi="Times New Roman CYR" w:cs="Times New Roman"/>
      <w:b/>
      <w:spacing w:val="60"/>
      <w:sz w:val="32"/>
      <w:szCs w:val="24"/>
      <w:lang w:eastAsia="ru-RU"/>
    </w:rPr>
  </w:style>
  <w:style w:type="paragraph" w:styleId="a3">
    <w:name w:val="footer"/>
    <w:basedOn w:val="a"/>
    <w:link w:val="a4"/>
    <w:rsid w:val="0059573C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59573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59573C"/>
  </w:style>
  <w:style w:type="paragraph" w:styleId="a6">
    <w:name w:val="header"/>
    <w:basedOn w:val="a"/>
    <w:link w:val="a7"/>
    <w:rsid w:val="0059573C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7">
    <w:name w:val="Верхний колонтитул Знак"/>
    <w:basedOn w:val="a0"/>
    <w:link w:val="a6"/>
    <w:rsid w:val="0059573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9573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9573C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Body Text"/>
    <w:basedOn w:val="a"/>
    <w:link w:val="ab"/>
    <w:uiPriority w:val="99"/>
    <w:unhideWhenUsed/>
    <w:rsid w:val="00627AF3"/>
    <w:pPr>
      <w:spacing w:line="360" w:lineRule="auto"/>
      <w:jc w:val="center"/>
    </w:pPr>
    <w:rPr>
      <w:rFonts w:ascii="Arial" w:hAnsi="Arial" w:cs="Arial"/>
      <w:b/>
      <w:bCs/>
      <w:i/>
      <w:iCs/>
      <w:sz w:val="36"/>
      <w:szCs w:val="20"/>
    </w:rPr>
  </w:style>
  <w:style w:type="character" w:customStyle="1" w:styleId="ab">
    <w:name w:val="Основной текст Знак"/>
    <w:basedOn w:val="a0"/>
    <w:link w:val="aa"/>
    <w:uiPriority w:val="99"/>
    <w:rsid w:val="00627AF3"/>
    <w:rPr>
      <w:rFonts w:ascii="Arial" w:eastAsia="Times New Roman" w:hAnsi="Arial" w:cs="Arial"/>
      <w:b/>
      <w:bCs/>
      <w:i/>
      <w:iCs/>
      <w:sz w:val="3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7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59573C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9573C"/>
    <w:rPr>
      <w:rFonts w:ascii="Times New Roman CYR" w:eastAsia="Times New Roman" w:hAnsi="Times New Roman CYR" w:cs="Times New Roman"/>
      <w:b/>
      <w:spacing w:val="60"/>
      <w:sz w:val="32"/>
      <w:szCs w:val="24"/>
      <w:lang w:eastAsia="ru-RU"/>
    </w:rPr>
  </w:style>
  <w:style w:type="paragraph" w:styleId="a3">
    <w:name w:val="footer"/>
    <w:basedOn w:val="a"/>
    <w:link w:val="a4"/>
    <w:rsid w:val="0059573C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59573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59573C"/>
  </w:style>
  <w:style w:type="paragraph" w:styleId="a6">
    <w:name w:val="header"/>
    <w:basedOn w:val="a"/>
    <w:link w:val="a7"/>
    <w:rsid w:val="0059573C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7">
    <w:name w:val="Верхний колонтитул Знак"/>
    <w:basedOn w:val="a0"/>
    <w:link w:val="a6"/>
    <w:rsid w:val="0059573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9573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9573C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Body Text"/>
    <w:basedOn w:val="a"/>
    <w:link w:val="ab"/>
    <w:uiPriority w:val="99"/>
    <w:unhideWhenUsed/>
    <w:rsid w:val="00627AF3"/>
    <w:pPr>
      <w:spacing w:line="360" w:lineRule="auto"/>
      <w:jc w:val="center"/>
    </w:pPr>
    <w:rPr>
      <w:rFonts w:ascii="Arial" w:hAnsi="Arial" w:cs="Arial"/>
      <w:b/>
      <w:bCs/>
      <w:i/>
      <w:iCs/>
      <w:sz w:val="36"/>
      <w:szCs w:val="20"/>
    </w:rPr>
  </w:style>
  <w:style w:type="character" w:customStyle="1" w:styleId="ab">
    <w:name w:val="Основной текст Знак"/>
    <w:basedOn w:val="a0"/>
    <w:link w:val="aa"/>
    <w:uiPriority w:val="99"/>
    <w:rsid w:val="00627AF3"/>
    <w:rPr>
      <w:rFonts w:ascii="Arial" w:eastAsia="Times New Roman" w:hAnsi="Arial" w:cs="Arial"/>
      <w:b/>
      <w:bCs/>
      <w:i/>
      <w:iCs/>
      <w:sz w:val="3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54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Тянтова</cp:lastModifiedBy>
  <cp:revision>6</cp:revision>
  <dcterms:created xsi:type="dcterms:W3CDTF">2026-01-15T11:15:00Z</dcterms:created>
  <dcterms:modified xsi:type="dcterms:W3CDTF">2026-01-15T12:23:00Z</dcterms:modified>
</cp:coreProperties>
</file>