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570" w:rsidRDefault="00073777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5570" w:rsidRDefault="00775570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775570" w:rsidRDefault="00073777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775570" w:rsidRDefault="00073777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775570" w:rsidRDefault="00775570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775570" w:rsidRDefault="00775570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775570" w:rsidRDefault="00073777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75570" w:rsidRDefault="00775570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775570" w:rsidRDefault="00073777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26</w:t>
      </w:r>
      <w:r>
        <w:rPr>
          <w:rFonts w:ascii="Times New Roman" w:hAnsi="Times New Roman"/>
          <w:sz w:val="28"/>
        </w:rPr>
        <w:t xml:space="preserve"> января 2024 года                                                                         </w:t>
      </w:r>
      <w:r>
        <w:rPr>
          <w:rFonts w:ascii="Times New Roman" w:hAnsi="Times New Roman"/>
          <w:sz w:val="28"/>
        </w:rPr>
        <w:t xml:space="preserve">    №74-1</w:t>
      </w:r>
      <w:r>
        <w:rPr>
          <w:rFonts w:ascii="Times New Roman" w:hAnsi="Times New Roman"/>
          <w:sz w:val="28"/>
        </w:rPr>
        <w:t xml:space="preserve">  </w:t>
      </w:r>
    </w:p>
    <w:p w:rsidR="00775570" w:rsidRDefault="00073777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</w:t>
      </w:r>
      <w:proofErr w:type="gramStart"/>
      <w:r>
        <w:rPr>
          <w:rFonts w:ascii="Times New Roman" w:hAnsi="Times New Roman"/>
          <w:sz w:val="28"/>
        </w:rPr>
        <w:t>.Б</w:t>
      </w:r>
      <w:proofErr w:type="gramEnd"/>
      <w:r>
        <w:rPr>
          <w:rFonts w:ascii="Times New Roman" w:hAnsi="Times New Roman"/>
          <w:sz w:val="28"/>
        </w:rPr>
        <w:t>оковская</w:t>
      </w:r>
      <w:proofErr w:type="spellEnd"/>
    </w:p>
    <w:p w:rsidR="00775570" w:rsidRDefault="00775570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775570" w:rsidRDefault="00775570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775570" w:rsidRDefault="00073777">
      <w:pPr>
        <w:spacing w:line="240" w:lineRule="auto"/>
        <w:ind w:left="1418" w:right="1276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внесении изменений в постановление</w:t>
      </w:r>
      <w:r>
        <w:rPr>
          <w:rFonts w:ascii="Times New Roman" w:hAnsi="Times New Roman"/>
          <w:b/>
          <w:sz w:val="28"/>
        </w:rPr>
        <w:t xml:space="preserve"> Территориальной избирательной комиссии Боковского района Ростовской области</w:t>
      </w:r>
      <w:r>
        <w:rPr>
          <w:rFonts w:ascii="Times New Roman" w:hAnsi="Times New Roman"/>
          <w:i/>
          <w:sz w:val="28"/>
        </w:rPr>
        <w:t xml:space="preserve">                    </w:t>
      </w:r>
      <w:r>
        <w:rPr>
          <w:rFonts w:ascii="Times New Roman" w:hAnsi="Times New Roman"/>
          <w:b/>
          <w:sz w:val="28"/>
        </w:rPr>
        <w:t xml:space="preserve">от 09.01.2024 №73-6 «О распределении средств федерального бюджета, выделенных Территориальной избирательной комиссии Боковского района Ростовской области                    </w:t>
      </w:r>
      <w:r>
        <w:rPr>
          <w:rFonts w:ascii="Times New Roman" w:hAnsi="Times New Roman"/>
          <w:b/>
          <w:sz w:val="28"/>
        </w:rPr>
        <w:t>на подготовку и проведени</w:t>
      </w:r>
      <w:r>
        <w:rPr>
          <w:rFonts w:ascii="Times New Roman" w:hAnsi="Times New Roman"/>
          <w:b/>
          <w:sz w:val="28"/>
        </w:rPr>
        <w:t>е выборов Президента Российской Федерации»</w:t>
      </w:r>
    </w:p>
    <w:p w:rsidR="00775570" w:rsidRDefault="00775570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775570" w:rsidRDefault="00073777">
      <w:pPr>
        <w:spacing w:line="240" w:lineRule="auto"/>
        <w:ind w:right="-143"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со статьей 57 Федерального закона от 12.06.2002                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             </w:t>
      </w:r>
      <w:r>
        <w:rPr>
          <w:rFonts w:ascii="Times New Roman" w:hAnsi="Times New Roman"/>
          <w:sz w:val="28"/>
        </w:rPr>
        <w:t xml:space="preserve">в референдуме граждан Российской Федерации», статьей 57 Федерального закона от </w:t>
      </w:r>
      <w:r>
        <w:rPr>
          <w:rFonts w:ascii="Times New Roman" w:hAnsi="Times New Roman"/>
          <w:sz w:val="28"/>
        </w:rPr>
        <w:t xml:space="preserve">10.01.2003 № 19-ФЗ «О выборах Президента Российской Федерации», на основании постановлений Центральной избирательной комиссии Российской Федерации от 18.05.2016 № 7/59-7 «Инструкция                     </w:t>
      </w:r>
      <w:r>
        <w:rPr>
          <w:rFonts w:ascii="Times New Roman" w:hAnsi="Times New Roman"/>
          <w:sz w:val="28"/>
        </w:rPr>
        <w:t>о порядке открытия и ведения счетов, учета, отчетности и перечисления дене</w:t>
      </w:r>
      <w:r>
        <w:rPr>
          <w:rFonts w:ascii="Times New Roman" w:hAnsi="Times New Roman"/>
          <w:sz w:val="28"/>
        </w:rPr>
        <w:t>жных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средств, выделенных из федерального бюджета, Центральной избирательной комиссии Российской Федерации, другим избирательным комиссиям, комиссиям референдума», от 13.12.2023 № 142/1087-8                  </w:t>
      </w:r>
      <w:r>
        <w:rPr>
          <w:rFonts w:ascii="Times New Roman" w:hAnsi="Times New Roman"/>
          <w:sz w:val="28"/>
        </w:rPr>
        <w:t xml:space="preserve">«О размерах и порядке выплаты компенсации и дополнительной оплаты </w:t>
      </w:r>
      <w:r>
        <w:rPr>
          <w:rFonts w:ascii="Times New Roman" w:hAnsi="Times New Roman"/>
          <w:sz w:val="28"/>
        </w:rPr>
        <w:t>труда (вознаграждения), а также иных выплат в период подготовки и проведения выборов Президента Российской Федерации», постановлений Избирательной комиссии Ростовской области от 21.12.2023 № 59-2 «О распределении средств федерального бюджета, выделенных Из</w:t>
      </w:r>
      <w:r>
        <w:rPr>
          <w:rFonts w:ascii="Times New Roman" w:hAnsi="Times New Roman"/>
          <w:sz w:val="28"/>
        </w:rPr>
        <w:t>бирательной комиссией Ростовской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области на подготовку и проведение выборов Президента Российской Федерации», от 18.01.2024 № 63-2 «О внесении изменений в постановление Избирательной комиссии Ростовской области от 21.12.2023 № 59-2                   </w:t>
      </w:r>
      <w:r>
        <w:rPr>
          <w:rFonts w:ascii="Times New Roman" w:hAnsi="Times New Roman"/>
          <w:sz w:val="28"/>
        </w:rPr>
        <w:t>«О распределении средств</w:t>
      </w:r>
      <w:r>
        <w:rPr>
          <w:rFonts w:ascii="Times New Roman" w:hAnsi="Times New Roman"/>
          <w:sz w:val="28"/>
        </w:rPr>
        <w:t xml:space="preserve"> федерального бюджета, выделенных Избирательной комиссией Ростовской области на подготовку и проведение выборов Президента Российской Федерации», от 18.01.2024 № 63-3                   </w:t>
      </w:r>
      <w:r>
        <w:rPr>
          <w:rFonts w:ascii="Times New Roman" w:hAnsi="Times New Roman"/>
          <w:sz w:val="28"/>
        </w:rPr>
        <w:t xml:space="preserve">«О дополнительном выделении средств федерального бюджета </w:t>
      </w:r>
      <w:r>
        <w:rPr>
          <w:rFonts w:ascii="Times New Roman" w:hAnsi="Times New Roman"/>
          <w:sz w:val="28"/>
        </w:rPr>
        <w:lastRenderedPageBreak/>
        <w:t>Территориальным избирательным ко</w:t>
      </w:r>
      <w:r>
        <w:rPr>
          <w:rFonts w:ascii="Times New Roman" w:hAnsi="Times New Roman"/>
          <w:sz w:val="28"/>
        </w:rPr>
        <w:t xml:space="preserve">миссиям Ростовской области                        </w:t>
      </w:r>
      <w:r>
        <w:rPr>
          <w:rFonts w:ascii="Times New Roman" w:hAnsi="Times New Roman"/>
          <w:sz w:val="28"/>
        </w:rPr>
        <w:t>на подготовку и проведение</w:t>
      </w:r>
      <w:proofErr w:type="gramEnd"/>
      <w:r>
        <w:rPr>
          <w:rFonts w:ascii="Times New Roman" w:hAnsi="Times New Roman"/>
          <w:sz w:val="28"/>
        </w:rPr>
        <w:t xml:space="preserve"> выборов Президента Российской Федерации»,                 </w:t>
      </w:r>
      <w:r>
        <w:rPr>
          <w:rFonts w:ascii="Times New Roman" w:hAnsi="Times New Roman"/>
          <w:sz w:val="28"/>
        </w:rPr>
        <w:t xml:space="preserve">в целях проведения адресного информирования и оповещения избирателей             </w:t>
      </w:r>
      <w:r>
        <w:rPr>
          <w:rFonts w:ascii="Times New Roman" w:hAnsi="Times New Roman"/>
          <w:sz w:val="28"/>
        </w:rPr>
        <w:t>о дне, времени и месте, а также формах голосования на выборах Президента Российской Федерац</w:t>
      </w:r>
      <w:r>
        <w:rPr>
          <w:rFonts w:ascii="Times New Roman" w:hAnsi="Times New Roman"/>
          <w:sz w:val="28"/>
        </w:rPr>
        <w:t>ии способом поквартирного (подомового) обхода</w:t>
      </w:r>
    </w:p>
    <w:p w:rsidR="00775570" w:rsidRDefault="00073777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775570" w:rsidRDefault="00073777">
      <w:pPr>
        <w:spacing w:after="0"/>
        <w:ind w:firstLine="62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Внести в постановление Территориальной избирательной комиссии Боковского района Ростовской области от 09.01.2024 № 7</w:t>
      </w:r>
      <w:r>
        <w:rPr>
          <w:rFonts w:ascii="Times New Roman" w:hAnsi="Times New Roman"/>
          <w:sz w:val="28"/>
        </w:rPr>
        <w:t xml:space="preserve">3-6                            </w:t>
      </w:r>
      <w:r>
        <w:rPr>
          <w:rFonts w:ascii="Times New Roman" w:hAnsi="Times New Roman"/>
          <w:sz w:val="28"/>
        </w:rPr>
        <w:t>«О распределении средств федерального бюджета, выделенных Территориальной избирательной комиссии Боковского района Ростовской области на подготовку и проведение выборов Президента Российской Федерации» следующие изменения:</w:t>
      </w:r>
    </w:p>
    <w:p w:rsidR="00775570" w:rsidRDefault="00073777">
      <w:pPr>
        <w:spacing w:after="0"/>
        <w:ind w:firstLine="62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Приложение № 1 утвердить</w:t>
      </w:r>
      <w:r>
        <w:rPr>
          <w:rFonts w:ascii="Times New Roman" w:hAnsi="Times New Roman"/>
          <w:sz w:val="28"/>
        </w:rPr>
        <w:t xml:space="preserve"> в редакции согласно приложению № 1.</w:t>
      </w:r>
    </w:p>
    <w:p w:rsidR="00775570" w:rsidRDefault="00073777">
      <w:pPr>
        <w:spacing w:after="0"/>
        <w:ind w:firstLine="62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1.2. Приложение № 2 утвердить в редакции согласно приложению № 2.</w:t>
      </w:r>
    </w:p>
    <w:p w:rsidR="00775570" w:rsidRDefault="00073777">
      <w:pPr>
        <w:spacing w:after="0"/>
        <w:ind w:firstLine="62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 Приложение № 3 утвердить в редакции согласно приложению № 3.</w:t>
      </w:r>
    </w:p>
    <w:p w:rsidR="00775570" w:rsidRDefault="00073777">
      <w:pPr>
        <w:spacing w:after="0"/>
        <w:ind w:firstLine="62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 Приложение № 4 утвердить в редакции согласно приложению № 4.</w:t>
      </w:r>
    </w:p>
    <w:p w:rsidR="00775570" w:rsidRDefault="00073777">
      <w:pPr>
        <w:spacing w:after="0"/>
        <w:ind w:firstLine="62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1.5. Приложение № 5 у</w:t>
      </w:r>
      <w:r>
        <w:rPr>
          <w:rFonts w:ascii="Times New Roman" w:hAnsi="Times New Roman"/>
          <w:sz w:val="28"/>
        </w:rPr>
        <w:t>твердить в редакции согласно приложению № 5.</w:t>
      </w:r>
    </w:p>
    <w:p w:rsidR="00775570" w:rsidRDefault="00073777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настоящего постановления возложить                </w:t>
      </w:r>
      <w:bookmarkStart w:id="0" w:name="_GoBack"/>
      <w:bookmarkEnd w:id="0"/>
      <w:r>
        <w:rPr>
          <w:rFonts w:ascii="Times New Roman" w:hAnsi="Times New Roman"/>
          <w:sz w:val="28"/>
        </w:rPr>
        <w:t>на председателя Территориальной избирательной комиссии Боковского района Ростовской области Биценко Сергея Григорьевича.</w:t>
      </w:r>
    </w:p>
    <w:p w:rsidR="00775570" w:rsidRDefault="00775570">
      <w:pPr>
        <w:spacing w:after="0" w:line="360" w:lineRule="auto"/>
        <w:rPr>
          <w:rFonts w:ascii="Times New Roman" w:hAnsi="Times New Roman"/>
          <w:sz w:val="28"/>
        </w:rPr>
      </w:pPr>
    </w:p>
    <w:p w:rsidR="00775570" w:rsidRDefault="00775570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p w:rsidR="00775570" w:rsidRDefault="00073777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    </w:t>
      </w:r>
      <w:r>
        <w:rPr>
          <w:rFonts w:ascii="Times New Roman" w:hAnsi="Times New Roman"/>
          <w:sz w:val="28"/>
        </w:rPr>
        <w:t xml:space="preserve">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С.Г.Биценко</w:t>
      </w:r>
      <w:proofErr w:type="spellEnd"/>
    </w:p>
    <w:p w:rsidR="00775570" w:rsidRDefault="00073777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Секретарь комиссии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Н.А.Власенко</w:t>
      </w:r>
      <w:proofErr w:type="spellEnd"/>
    </w:p>
    <w:sectPr w:rsidR="00775570">
      <w:pgSz w:w="11906" w:h="16838"/>
      <w:pgMar w:top="1134" w:right="850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775570"/>
    <w:rsid w:val="00073777"/>
    <w:rsid w:val="0077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567"/>
      <w:jc w:val="both"/>
    </w:pPr>
    <w:rPr>
      <w:sz w:val="22"/>
    </w:rPr>
  </w:style>
  <w:style w:type="paragraph" w:styleId="1">
    <w:name w:val="heading 1"/>
    <w:next w:val="a"/>
    <w:link w:val="10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1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customStyle="1" w:styleId="23">
    <w:name w:val="Гиперссылка2"/>
    <w:link w:val="24"/>
    <w:rPr>
      <w:color w:val="0000FF"/>
      <w:u w:val="single"/>
    </w:rPr>
  </w:style>
  <w:style w:type="character" w:customStyle="1" w:styleId="24">
    <w:name w:val="Гиперссылка2"/>
    <w:link w:val="23"/>
    <w:rPr>
      <w:color w:val="0000FF"/>
      <w:u w:val="single"/>
    </w:rPr>
  </w:style>
  <w:style w:type="paragraph" w:styleId="40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0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08" w:firstLine="0"/>
    </w:pPr>
  </w:style>
  <w:style w:type="character" w:customStyle="1" w:styleId="a4">
    <w:name w:val="Абзац списка Знак"/>
    <w:basedOn w:val="11"/>
    <w:link w:val="a3"/>
    <w:rPr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25">
    <w:name w:val="Основной шрифт абзаца2"/>
    <w:link w:val="26"/>
  </w:style>
  <w:style w:type="character" w:customStyle="1" w:styleId="26">
    <w:name w:val="Основной шрифт абзаца2"/>
    <w:link w:val="25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customStyle="1" w:styleId="14">
    <w:name w:val="Гиперссылка1"/>
    <w:link w:val="15"/>
    <w:rPr>
      <w:color w:val="0000FF"/>
      <w:u w:val="single"/>
    </w:rPr>
  </w:style>
  <w:style w:type="character" w:customStyle="1" w:styleId="15">
    <w:name w:val="Гиперссылка1"/>
    <w:link w:val="14"/>
    <w:rPr>
      <w:color w:val="0000FF"/>
      <w:u w:val="single"/>
    </w:rPr>
  </w:style>
  <w:style w:type="paragraph" w:customStyle="1" w:styleId="43">
    <w:name w:val="Заголовок 4 Знак"/>
    <w:link w:val="44"/>
    <w:rPr>
      <w:rFonts w:ascii="XO Thames" w:hAnsi="XO Thames"/>
      <w:b/>
      <w:sz w:val="24"/>
    </w:rPr>
  </w:style>
  <w:style w:type="character" w:customStyle="1" w:styleId="44">
    <w:name w:val="Заголовок 4 Знак"/>
    <w:link w:val="43"/>
    <w:rPr>
      <w:rFonts w:ascii="XO Thames" w:hAnsi="XO Thames"/>
      <w:b/>
      <w:sz w:val="24"/>
    </w:rPr>
  </w:style>
  <w:style w:type="paragraph" w:customStyle="1" w:styleId="16">
    <w:name w:val="Обычный1"/>
    <w:link w:val="17"/>
    <w:rPr>
      <w:sz w:val="22"/>
    </w:rPr>
  </w:style>
  <w:style w:type="character" w:customStyle="1" w:styleId="17">
    <w:name w:val="Обычный1"/>
    <w:link w:val="16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8">
    <w:name w:val="Обычный1"/>
    <w:link w:val="19"/>
    <w:rPr>
      <w:sz w:val="22"/>
    </w:rPr>
  </w:style>
  <w:style w:type="character" w:customStyle="1" w:styleId="19">
    <w:name w:val="Обычный1"/>
    <w:link w:val="18"/>
    <w:rPr>
      <w:sz w:val="22"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</w:rPr>
  </w:style>
  <w:style w:type="paragraph" w:customStyle="1" w:styleId="33">
    <w:name w:val="Гиперссылка3"/>
    <w:link w:val="a5"/>
    <w:rPr>
      <w:color w:val="0000FF"/>
      <w:u w:val="single"/>
    </w:rPr>
  </w:style>
  <w:style w:type="character" w:styleId="a5">
    <w:name w:val="Hyperlink"/>
    <w:link w:val="3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1"/>
    <w:link w:val="a6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8">
    <w:name w:val="Рабочий"/>
    <w:basedOn w:val="a"/>
    <w:link w:val="a9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9">
    <w:name w:val="Рабочий"/>
    <w:basedOn w:val="11"/>
    <w:link w:val="a8"/>
    <w:rPr>
      <w:rFonts w:ascii="Times New Roman" w:hAnsi="Times New Roman"/>
      <w:sz w:val="24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27">
    <w:name w:val="Заголовок 2 Знак"/>
    <w:link w:val="28"/>
    <w:rPr>
      <w:rFonts w:ascii="XO Thames" w:hAnsi="XO Thames"/>
      <w:b/>
      <w:sz w:val="28"/>
    </w:rPr>
  </w:style>
  <w:style w:type="character" w:customStyle="1" w:styleId="28">
    <w:name w:val="Заголовок 2 Знак"/>
    <w:link w:val="27"/>
    <w:rPr>
      <w:rFonts w:ascii="XO Thames" w:hAnsi="XO Thames"/>
      <w:b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1">
    <w:name w:val="Заголовок 4 Знак1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  <w:style w:type="paragraph" w:customStyle="1" w:styleId="34">
    <w:name w:val="Основной шрифт абзаца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567"/>
      <w:jc w:val="both"/>
    </w:pPr>
    <w:rPr>
      <w:sz w:val="22"/>
    </w:rPr>
  </w:style>
  <w:style w:type="paragraph" w:styleId="1">
    <w:name w:val="heading 1"/>
    <w:next w:val="a"/>
    <w:link w:val="10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1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customStyle="1" w:styleId="23">
    <w:name w:val="Гиперссылка2"/>
    <w:link w:val="24"/>
    <w:rPr>
      <w:color w:val="0000FF"/>
      <w:u w:val="single"/>
    </w:rPr>
  </w:style>
  <w:style w:type="character" w:customStyle="1" w:styleId="24">
    <w:name w:val="Гиперссылка2"/>
    <w:link w:val="23"/>
    <w:rPr>
      <w:color w:val="0000FF"/>
      <w:u w:val="single"/>
    </w:rPr>
  </w:style>
  <w:style w:type="paragraph" w:styleId="40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0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08" w:firstLine="0"/>
    </w:pPr>
  </w:style>
  <w:style w:type="character" w:customStyle="1" w:styleId="a4">
    <w:name w:val="Абзац списка Знак"/>
    <w:basedOn w:val="11"/>
    <w:link w:val="a3"/>
    <w:rPr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25">
    <w:name w:val="Основной шрифт абзаца2"/>
    <w:link w:val="26"/>
  </w:style>
  <w:style w:type="character" w:customStyle="1" w:styleId="26">
    <w:name w:val="Основной шрифт абзаца2"/>
    <w:link w:val="25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customStyle="1" w:styleId="14">
    <w:name w:val="Гиперссылка1"/>
    <w:link w:val="15"/>
    <w:rPr>
      <w:color w:val="0000FF"/>
      <w:u w:val="single"/>
    </w:rPr>
  </w:style>
  <w:style w:type="character" w:customStyle="1" w:styleId="15">
    <w:name w:val="Гиперссылка1"/>
    <w:link w:val="14"/>
    <w:rPr>
      <w:color w:val="0000FF"/>
      <w:u w:val="single"/>
    </w:rPr>
  </w:style>
  <w:style w:type="paragraph" w:customStyle="1" w:styleId="43">
    <w:name w:val="Заголовок 4 Знак"/>
    <w:link w:val="44"/>
    <w:rPr>
      <w:rFonts w:ascii="XO Thames" w:hAnsi="XO Thames"/>
      <w:b/>
      <w:sz w:val="24"/>
    </w:rPr>
  </w:style>
  <w:style w:type="character" w:customStyle="1" w:styleId="44">
    <w:name w:val="Заголовок 4 Знак"/>
    <w:link w:val="43"/>
    <w:rPr>
      <w:rFonts w:ascii="XO Thames" w:hAnsi="XO Thames"/>
      <w:b/>
      <w:sz w:val="24"/>
    </w:rPr>
  </w:style>
  <w:style w:type="paragraph" w:customStyle="1" w:styleId="16">
    <w:name w:val="Обычный1"/>
    <w:link w:val="17"/>
    <w:rPr>
      <w:sz w:val="22"/>
    </w:rPr>
  </w:style>
  <w:style w:type="character" w:customStyle="1" w:styleId="17">
    <w:name w:val="Обычный1"/>
    <w:link w:val="16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8">
    <w:name w:val="Обычный1"/>
    <w:link w:val="19"/>
    <w:rPr>
      <w:sz w:val="22"/>
    </w:rPr>
  </w:style>
  <w:style w:type="character" w:customStyle="1" w:styleId="19">
    <w:name w:val="Обычный1"/>
    <w:link w:val="18"/>
    <w:rPr>
      <w:sz w:val="22"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</w:rPr>
  </w:style>
  <w:style w:type="paragraph" w:customStyle="1" w:styleId="33">
    <w:name w:val="Гиперссылка3"/>
    <w:link w:val="a5"/>
    <w:rPr>
      <w:color w:val="0000FF"/>
      <w:u w:val="single"/>
    </w:rPr>
  </w:style>
  <w:style w:type="character" w:styleId="a5">
    <w:name w:val="Hyperlink"/>
    <w:link w:val="3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1"/>
    <w:link w:val="a6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8">
    <w:name w:val="Рабочий"/>
    <w:basedOn w:val="a"/>
    <w:link w:val="a9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9">
    <w:name w:val="Рабочий"/>
    <w:basedOn w:val="11"/>
    <w:link w:val="a8"/>
    <w:rPr>
      <w:rFonts w:ascii="Times New Roman" w:hAnsi="Times New Roman"/>
      <w:sz w:val="24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27">
    <w:name w:val="Заголовок 2 Знак"/>
    <w:link w:val="28"/>
    <w:rPr>
      <w:rFonts w:ascii="XO Thames" w:hAnsi="XO Thames"/>
      <w:b/>
      <w:sz w:val="28"/>
    </w:rPr>
  </w:style>
  <w:style w:type="character" w:customStyle="1" w:styleId="28">
    <w:name w:val="Заголовок 2 Знак"/>
    <w:link w:val="27"/>
    <w:rPr>
      <w:rFonts w:ascii="XO Thames" w:hAnsi="XO Thames"/>
      <w:b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1">
    <w:name w:val="Заголовок 4 Знак1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  <w:style w:type="paragraph" w:customStyle="1" w:styleId="34">
    <w:name w:val="Основной шрифт абзаца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558</Words>
  <Characters>3181</Characters>
  <Application>Microsoft Office Word</Application>
  <DocSecurity>0</DocSecurity>
  <Lines>26</Lines>
  <Paragraphs>7</Paragraphs>
  <ScaleCrop>false</ScaleCrop>
  <Company>Microsoft</Company>
  <LinksUpToDate>false</LinksUpToDate>
  <CharactersWithSpaces>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Тянтова</cp:lastModifiedBy>
  <cp:revision>2</cp:revision>
  <dcterms:created xsi:type="dcterms:W3CDTF">2024-01-23T07:28:00Z</dcterms:created>
  <dcterms:modified xsi:type="dcterms:W3CDTF">2024-01-23T07:33:00Z</dcterms:modified>
</cp:coreProperties>
</file>