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6D8" w:rsidRDefault="00356E21" w:rsidP="004F26D8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D8" w:rsidRPr="00B21455" w:rsidRDefault="004F26D8" w:rsidP="004F26D8">
      <w:pPr>
        <w:pStyle w:val="a3"/>
        <w:rPr>
          <w:sz w:val="28"/>
          <w:szCs w:val="28"/>
        </w:rPr>
      </w:pPr>
      <w:r w:rsidRPr="00B21455">
        <w:rPr>
          <w:sz w:val="28"/>
          <w:szCs w:val="28"/>
        </w:rPr>
        <w:t>ТЕРРИТОРИАЛЬНАЯ ИЗБИРАТЕЛЬНАЯ КОМИССИЯ</w:t>
      </w:r>
      <w:r w:rsidRPr="00B21455">
        <w:rPr>
          <w:sz w:val="28"/>
          <w:szCs w:val="28"/>
        </w:rPr>
        <w:br/>
        <w:t>БОКОВСКОГО РАЙОНА РОСТОВСКОЙ ОБЛАСТИ</w:t>
      </w:r>
    </w:p>
    <w:p w:rsidR="00253164" w:rsidRDefault="00253164" w:rsidP="004F26D8">
      <w:pPr>
        <w:jc w:val="center"/>
        <w:rPr>
          <w:szCs w:val="28"/>
        </w:rPr>
      </w:pPr>
    </w:p>
    <w:p w:rsidR="004F26D8" w:rsidRPr="00253164" w:rsidRDefault="00253164" w:rsidP="004F26D8">
      <w:pPr>
        <w:jc w:val="center"/>
        <w:rPr>
          <w:b/>
          <w:szCs w:val="28"/>
        </w:rPr>
      </w:pPr>
      <w:r w:rsidRPr="00253164">
        <w:rPr>
          <w:b/>
          <w:szCs w:val="28"/>
        </w:rPr>
        <w:t>ПОСТАНОВЛЕНИЕ</w:t>
      </w:r>
    </w:p>
    <w:p w:rsidR="00253164" w:rsidRPr="00B21455" w:rsidRDefault="00253164" w:rsidP="004F26D8">
      <w:pPr>
        <w:jc w:val="center"/>
        <w:rPr>
          <w:b/>
          <w:spacing w:val="60"/>
          <w:szCs w:val="28"/>
        </w:rPr>
      </w:pPr>
    </w:p>
    <w:p w:rsidR="004F26D8" w:rsidRPr="00C929BE" w:rsidRDefault="004F26D8" w:rsidP="00C929BE">
      <w:pPr>
        <w:rPr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F26D8">
        <w:tc>
          <w:tcPr>
            <w:tcW w:w="3107" w:type="dxa"/>
          </w:tcPr>
          <w:p w:rsidR="004F26D8" w:rsidRDefault="00517338" w:rsidP="00F511A8">
            <w:r>
              <w:t xml:space="preserve">   </w:t>
            </w:r>
            <w:r w:rsidR="00F511A8">
              <w:t>24</w:t>
            </w:r>
            <w:r w:rsidR="00FD5B43">
              <w:t xml:space="preserve"> июня</w:t>
            </w:r>
            <w:r w:rsidR="00452AD7">
              <w:t xml:space="preserve"> 202</w:t>
            </w:r>
            <w:r w:rsidR="00F511A8">
              <w:t>5</w:t>
            </w:r>
            <w:r w:rsidR="00FD5B43">
              <w:t xml:space="preserve"> </w:t>
            </w:r>
            <w:r w:rsidR="004F26D8">
              <w:t>г.</w:t>
            </w:r>
          </w:p>
        </w:tc>
        <w:tc>
          <w:tcPr>
            <w:tcW w:w="3107" w:type="dxa"/>
          </w:tcPr>
          <w:p w:rsidR="004F26D8" w:rsidRDefault="004F26D8" w:rsidP="00AE7DF3">
            <w:pPr>
              <w:jc w:val="center"/>
            </w:pPr>
          </w:p>
        </w:tc>
        <w:tc>
          <w:tcPr>
            <w:tcW w:w="3107" w:type="dxa"/>
          </w:tcPr>
          <w:p w:rsidR="004F26D8" w:rsidRDefault="009E325D" w:rsidP="00F511A8">
            <w:pPr>
              <w:jc w:val="center"/>
            </w:pPr>
            <w:r>
              <w:t xml:space="preserve">          </w:t>
            </w:r>
            <w:r w:rsidR="008964EC">
              <w:t>№</w:t>
            </w:r>
            <w:r w:rsidR="00FD5B43">
              <w:t xml:space="preserve"> </w:t>
            </w:r>
            <w:r w:rsidR="00F511A8">
              <w:t>98-1</w:t>
            </w:r>
          </w:p>
        </w:tc>
      </w:tr>
    </w:tbl>
    <w:p w:rsidR="00B21455" w:rsidRDefault="004F26D8" w:rsidP="004F26D8">
      <w:pPr>
        <w:rPr>
          <w:b/>
        </w:rPr>
      </w:pPr>
      <w:r>
        <w:rPr>
          <w:b/>
        </w:rPr>
        <w:t xml:space="preserve">                                                      </w:t>
      </w:r>
    </w:p>
    <w:p w:rsidR="004F26D8" w:rsidRDefault="004F26D8" w:rsidP="00B21455">
      <w:pPr>
        <w:jc w:val="center"/>
      </w:pPr>
      <w:r w:rsidRPr="004F26D8">
        <w:t>с</w:t>
      </w:r>
      <w:r w:rsidRPr="004E0ABB">
        <w:t>т. Боковская</w:t>
      </w:r>
    </w:p>
    <w:p w:rsidR="00E51DF3" w:rsidRPr="004E0ABB" w:rsidRDefault="00E51DF3" w:rsidP="00B21455">
      <w:pPr>
        <w:jc w:val="center"/>
      </w:pPr>
    </w:p>
    <w:p w:rsidR="004F26D8" w:rsidRDefault="009E325D" w:rsidP="00FD5B43">
      <w:pPr>
        <w:ind w:left="1418" w:right="1132"/>
        <w:jc w:val="both"/>
        <w:rPr>
          <w:sz w:val="16"/>
          <w:szCs w:val="16"/>
        </w:rPr>
      </w:pPr>
      <w:r>
        <w:rPr>
          <w:b/>
          <w:bCs/>
          <w:szCs w:val="28"/>
        </w:rPr>
        <w:t xml:space="preserve">О Рабочей группе </w:t>
      </w:r>
      <w:r w:rsidR="00EA44F1">
        <w:rPr>
          <w:b/>
          <w:bCs/>
          <w:szCs w:val="28"/>
        </w:rPr>
        <w:t xml:space="preserve">при </w:t>
      </w:r>
      <w:r w:rsidR="00F511A8">
        <w:rPr>
          <w:b/>
          <w:bCs/>
          <w:szCs w:val="28"/>
        </w:rPr>
        <w:t>Т</w:t>
      </w:r>
      <w:r w:rsidR="00EA44F1">
        <w:rPr>
          <w:b/>
          <w:bCs/>
          <w:szCs w:val="28"/>
        </w:rPr>
        <w:t xml:space="preserve">ерриториальной избирательной комиссии Боковского района Ростовской области </w:t>
      </w:r>
      <w:r>
        <w:rPr>
          <w:b/>
          <w:bCs/>
          <w:szCs w:val="28"/>
        </w:rPr>
        <w:t xml:space="preserve">по </w:t>
      </w:r>
      <w:proofErr w:type="gramStart"/>
      <w:r>
        <w:rPr>
          <w:b/>
          <w:bCs/>
          <w:szCs w:val="28"/>
        </w:rPr>
        <w:t xml:space="preserve">контролю </w:t>
      </w:r>
      <w:r w:rsidR="00C147AD" w:rsidRPr="00C147AD">
        <w:rPr>
          <w:b/>
          <w:bCs/>
          <w:szCs w:val="28"/>
        </w:rPr>
        <w:t>за</w:t>
      </w:r>
      <w:proofErr w:type="gramEnd"/>
      <w:r w:rsidR="00C147AD" w:rsidRPr="00C147AD">
        <w:rPr>
          <w:b/>
          <w:bCs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</w:t>
      </w:r>
      <w:r w:rsidR="00FB1963">
        <w:rPr>
          <w:b/>
          <w:bCs/>
          <w:szCs w:val="28"/>
        </w:rPr>
        <w:t xml:space="preserve"> области</w:t>
      </w:r>
    </w:p>
    <w:p w:rsidR="004479E4" w:rsidRDefault="004479E4" w:rsidP="004479E4">
      <w:pPr>
        <w:ind w:firstLine="709"/>
        <w:jc w:val="both"/>
      </w:pPr>
    </w:p>
    <w:p w:rsidR="00E51DF3" w:rsidRDefault="00616419" w:rsidP="004479E4">
      <w:pPr>
        <w:ind w:firstLine="709"/>
        <w:jc w:val="both"/>
      </w:pPr>
      <w:proofErr w:type="gramStart"/>
      <w:r>
        <w:t xml:space="preserve">На основании </w:t>
      </w:r>
      <w:r w:rsidR="00EA44F1">
        <w:t xml:space="preserve">подпункта а) </w:t>
      </w:r>
      <w:r>
        <w:t xml:space="preserve">пункта </w:t>
      </w:r>
      <w:r w:rsidR="00EA44F1">
        <w:t>9</w:t>
      </w:r>
      <w:r>
        <w:t xml:space="preserve"> статьи 2</w:t>
      </w:r>
      <w:r w:rsidR="00EA44F1">
        <w:t>6</w:t>
      </w:r>
      <w: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подпункт</w:t>
      </w:r>
      <w:r w:rsidR="00EA44F1">
        <w:t>а</w:t>
      </w:r>
      <w:r w:rsidR="00452AD7">
        <w:t xml:space="preserve"> 1</w:t>
      </w:r>
      <w:r w:rsidR="00FD5B43">
        <w:t xml:space="preserve"> пункта 13 статьи </w:t>
      </w:r>
      <w:r w:rsidR="00EA44F1">
        <w:t>1</w:t>
      </w:r>
      <w:r w:rsidR="00FD5B43">
        <w:t>7 Областного</w:t>
      </w:r>
      <w:r>
        <w:t xml:space="preserve"> закон</w:t>
      </w:r>
      <w:r w:rsidR="00FD5B43">
        <w:t>а от 12.05.2016 № 525-О</w:t>
      </w:r>
      <w:r w:rsidR="00FA1514">
        <w:t>З «О выборах</w:t>
      </w:r>
      <w:r w:rsidR="00FD5B43">
        <w:t xml:space="preserve"> и референдумах Ростовской области</w:t>
      </w:r>
      <w:r w:rsidR="00FA1514">
        <w:t>»</w:t>
      </w:r>
      <w:r w:rsidR="009E325D">
        <w:t>,</w:t>
      </w:r>
      <w:r w:rsidR="00EA44F1">
        <w:t xml:space="preserve"> во исполнение </w:t>
      </w:r>
      <w:r w:rsidR="00452AD7">
        <w:t>подпункта 3.1</w:t>
      </w:r>
      <w:r w:rsidR="00FD5B43">
        <w:t xml:space="preserve"> </w:t>
      </w:r>
      <w:r w:rsidR="00EA44F1">
        <w:t>п</w:t>
      </w:r>
      <w:r w:rsidR="00FD5B43">
        <w:t xml:space="preserve">ункта </w:t>
      </w:r>
      <w:r w:rsidR="00452AD7">
        <w:t xml:space="preserve">3 Положения о взаимодействии Избирательной комиссии Ростовской области </w:t>
      </w:r>
      <w:r w:rsidR="00A01071">
        <w:t xml:space="preserve">  </w:t>
      </w:r>
      <w:r w:rsidR="00452AD7">
        <w:t>с территориальными избирательными</w:t>
      </w:r>
      <w:proofErr w:type="gramEnd"/>
      <w:r w:rsidR="00452AD7">
        <w:t xml:space="preserve"> </w:t>
      </w:r>
      <w:proofErr w:type="gramStart"/>
      <w:r w:rsidR="00452AD7">
        <w:t>комиссиями при осуществлении контроля за соблюдением установленного порядка проведения  предвыборной агитации в период подготовки и проведения выборов Губернатора Ростовской области утвержденного Постановлением</w:t>
      </w:r>
      <w:r w:rsidR="00EA44F1">
        <w:t xml:space="preserve"> Избират</w:t>
      </w:r>
      <w:r w:rsidR="00452AD7">
        <w:t>ельной комиссии Ростовской от 1</w:t>
      </w:r>
      <w:r w:rsidR="00C768A1">
        <w:t>8</w:t>
      </w:r>
      <w:r w:rsidR="00452AD7">
        <w:t>.06.202</w:t>
      </w:r>
      <w:r w:rsidR="00C768A1">
        <w:t>5</w:t>
      </w:r>
      <w:r w:rsidR="00452AD7">
        <w:t xml:space="preserve"> №1</w:t>
      </w:r>
      <w:r w:rsidR="00C768A1">
        <w:t>14</w:t>
      </w:r>
      <w:r w:rsidR="00FD5B43">
        <w:t>-</w:t>
      </w:r>
      <w:r w:rsidR="00C768A1">
        <w:t>3</w:t>
      </w:r>
      <w:r w:rsidR="00EA44F1">
        <w:t>,</w:t>
      </w:r>
      <w:r w:rsidR="000B367A">
        <w:t xml:space="preserve"> </w:t>
      </w:r>
      <w:r w:rsidR="00FA1514">
        <w:t>в целях обеспечения эффективного взаимодействия</w:t>
      </w:r>
      <w:r w:rsidR="00EA44F1">
        <w:t xml:space="preserve"> </w:t>
      </w:r>
      <w:r w:rsidR="00C768A1">
        <w:t>Т</w:t>
      </w:r>
      <w:r w:rsidR="00F748E9">
        <w:t xml:space="preserve">ерриториальной избирательной комиссии </w:t>
      </w:r>
      <w:r w:rsidR="00FB1963">
        <w:t xml:space="preserve">Боковского района </w:t>
      </w:r>
      <w:r w:rsidR="00F748E9" w:rsidRPr="00CB6937">
        <w:t>с Избирательной</w:t>
      </w:r>
      <w:r w:rsidR="00F748E9">
        <w:t xml:space="preserve"> комиссией Ростовской области </w:t>
      </w:r>
      <w:r w:rsidR="00FA1514">
        <w:t xml:space="preserve">при осуществлении контроля за соблюдением порядка и правил проведения предвыборной агитации в период </w:t>
      </w:r>
      <w:r w:rsidR="00C147AD">
        <w:t xml:space="preserve">названной избирательной кампании </w:t>
      </w:r>
      <w:proofErr w:type="gramEnd"/>
    </w:p>
    <w:p w:rsidR="009651C6" w:rsidRDefault="00C768A1" w:rsidP="005C63EF">
      <w:pPr>
        <w:jc w:val="center"/>
      </w:pPr>
      <w:r>
        <w:t>Т</w:t>
      </w:r>
      <w:r w:rsidR="004F26D8">
        <w:t xml:space="preserve">ерриториальная избирательная комиссия Боковского района </w:t>
      </w:r>
    </w:p>
    <w:p w:rsidR="004F26D8" w:rsidRDefault="009651C6" w:rsidP="005C63EF">
      <w:pPr>
        <w:jc w:val="center"/>
      </w:pPr>
      <w:r>
        <w:t xml:space="preserve">Ростовской области </w:t>
      </w:r>
      <w:r w:rsidR="004F26D8">
        <w:t>ПОСТАНОВЛЯЕТ:</w:t>
      </w:r>
    </w:p>
    <w:p w:rsidR="00FA1514" w:rsidRDefault="00FA1514" w:rsidP="005C63EF">
      <w:pPr>
        <w:jc w:val="center"/>
      </w:pPr>
    </w:p>
    <w:p w:rsidR="004479E4" w:rsidRDefault="00EA44F1" w:rsidP="004479E4">
      <w:pPr>
        <w:tabs>
          <w:tab w:val="left" w:pos="-142"/>
        </w:tabs>
        <w:spacing w:line="360" w:lineRule="auto"/>
        <w:ind w:firstLine="709"/>
        <w:jc w:val="both"/>
      </w:pPr>
      <w:r>
        <w:t>1.</w:t>
      </w:r>
      <w:r w:rsidR="004F26D8">
        <w:t xml:space="preserve"> </w:t>
      </w:r>
      <w:r w:rsidR="00FA1514">
        <w:t>Сформировать</w:t>
      </w:r>
      <w:r w:rsidR="004F26D8">
        <w:t xml:space="preserve"> при </w:t>
      </w:r>
      <w:r w:rsidR="00C768A1">
        <w:t>Т</w:t>
      </w:r>
      <w:r w:rsidR="004F26D8">
        <w:t>ерриториальной избирательной комиссии Боковского района</w:t>
      </w:r>
      <w:r w:rsidR="00FA1514">
        <w:t xml:space="preserve"> Ростовской области </w:t>
      </w:r>
      <w:r w:rsidR="00344955">
        <w:t>рабочую</w:t>
      </w:r>
      <w:r w:rsidR="00344955" w:rsidRPr="00344955">
        <w:t xml:space="preserve"> груп</w:t>
      </w:r>
      <w:r w:rsidR="00344955">
        <w:t>пу</w:t>
      </w:r>
      <w:r w:rsidR="00344955" w:rsidRPr="00344955">
        <w:t xml:space="preserve"> по </w:t>
      </w:r>
      <w:proofErr w:type="gramStart"/>
      <w:r w:rsidR="00344955" w:rsidRPr="00344955">
        <w:t xml:space="preserve">контролю </w:t>
      </w:r>
      <w:r w:rsidR="00C768A1">
        <w:t xml:space="preserve">           </w:t>
      </w:r>
      <w:r w:rsidR="00C147AD" w:rsidRPr="00C147AD">
        <w:t>за</w:t>
      </w:r>
      <w:proofErr w:type="gramEnd"/>
      <w:r w:rsidR="00C147AD" w:rsidRPr="00C147AD">
        <w:t xml:space="preserve"> соблюдением установленного порядка проведения предвыборной агитации </w:t>
      </w:r>
      <w:r w:rsidR="00C147AD" w:rsidRPr="00C147AD">
        <w:lastRenderedPageBreak/>
        <w:t xml:space="preserve">в период подготовки и проведения выборов Губернатора Ростовской </w:t>
      </w:r>
      <w:r w:rsidR="00A01071">
        <w:t xml:space="preserve">             </w:t>
      </w:r>
      <w:r w:rsidR="00344955">
        <w:t>и утвердить ее</w:t>
      </w:r>
      <w:r w:rsidR="00BD7606">
        <w:t xml:space="preserve"> состав согласно приложению</w:t>
      </w:r>
      <w:r>
        <w:t>.</w:t>
      </w:r>
    </w:p>
    <w:p w:rsidR="004479E4" w:rsidRDefault="001C7334" w:rsidP="004479E4">
      <w:pPr>
        <w:tabs>
          <w:tab w:val="left" w:pos="-142"/>
        </w:tabs>
        <w:spacing w:line="360" w:lineRule="auto"/>
        <w:ind w:firstLine="709"/>
        <w:jc w:val="both"/>
      </w:pPr>
      <w:r>
        <w:t>2</w:t>
      </w:r>
      <w:r w:rsidR="00C147AD">
        <w:t xml:space="preserve">. Утвердить Положение о Рабочей группе при </w:t>
      </w:r>
      <w:r w:rsidR="00C768A1">
        <w:t>Т</w:t>
      </w:r>
      <w:r w:rsidR="00C147AD">
        <w:t xml:space="preserve">ерриториальной избирательной комиссии Боковского района Ростовской области по </w:t>
      </w:r>
      <w:proofErr w:type="gramStart"/>
      <w:r w:rsidR="00C147AD">
        <w:t>контролю за</w:t>
      </w:r>
      <w:proofErr w:type="gramEnd"/>
      <w:r w:rsidR="00C147AD"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(Прилагается)</w:t>
      </w:r>
      <w:r w:rsidR="00FB1963">
        <w:t>.</w:t>
      </w:r>
    </w:p>
    <w:p w:rsidR="00D501E1" w:rsidRDefault="001C7334" w:rsidP="00D501E1">
      <w:pPr>
        <w:tabs>
          <w:tab w:val="left" w:pos="-142"/>
        </w:tabs>
        <w:spacing w:line="360" w:lineRule="auto"/>
        <w:ind w:firstLine="709"/>
        <w:jc w:val="both"/>
      </w:pPr>
      <w:r>
        <w:t>3</w:t>
      </w:r>
      <w:r w:rsidR="002A64AC">
        <w:t xml:space="preserve">. </w:t>
      </w:r>
      <w:r w:rsidR="00E8773B">
        <w:t xml:space="preserve">Считать утратившим силу постановление </w:t>
      </w:r>
      <w:r w:rsidR="00C768A1">
        <w:t>Т</w:t>
      </w:r>
      <w:r w:rsidR="00E8773B">
        <w:t xml:space="preserve">ерриториальной избирательной комиссии Боковского района Ростовской области </w:t>
      </w:r>
      <w:r w:rsidR="000401E7">
        <w:t xml:space="preserve">                      </w:t>
      </w:r>
      <w:r w:rsidR="00E8773B">
        <w:t xml:space="preserve">от </w:t>
      </w:r>
      <w:r w:rsidR="00C768A1">
        <w:t>15</w:t>
      </w:r>
      <w:r w:rsidR="00E8773B">
        <w:t>.06.20</w:t>
      </w:r>
      <w:r w:rsidR="00C768A1">
        <w:t>20</w:t>
      </w:r>
      <w:r w:rsidR="00E8773B">
        <w:t xml:space="preserve"> №1</w:t>
      </w:r>
      <w:r w:rsidR="00C768A1">
        <w:t>37-4</w:t>
      </w:r>
      <w:r w:rsidR="00E8773B">
        <w:t xml:space="preserve"> </w:t>
      </w:r>
      <w:r w:rsidR="000401E7">
        <w:t>«</w:t>
      </w:r>
      <w:r w:rsidR="000401E7" w:rsidRPr="000401E7">
        <w:t xml:space="preserve">О Рабочей группе при территориальной избирательной комиссии Боковского района Ростовской области </w:t>
      </w:r>
      <w:r w:rsidR="000401E7">
        <w:t xml:space="preserve">                       </w:t>
      </w:r>
      <w:r w:rsidR="000401E7" w:rsidRPr="000401E7">
        <w:t xml:space="preserve">по </w:t>
      </w:r>
      <w:proofErr w:type="gramStart"/>
      <w:r w:rsidR="000401E7" w:rsidRPr="000401E7">
        <w:t>контролю за</w:t>
      </w:r>
      <w:proofErr w:type="gramEnd"/>
      <w:r w:rsidR="000401E7" w:rsidRPr="000401E7"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0401E7">
        <w:t>».</w:t>
      </w:r>
    </w:p>
    <w:p w:rsidR="004F26D8" w:rsidRPr="00B21455" w:rsidRDefault="001C7334" w:rsidP="00D501E1">
      <w:pPr>
        <w:tabs>
          <w:tab w:val="left" w:pos="-142"/>
        </w:tabs>
        <w:spacing w:line="360" w:lineRule="auto"/>
        <w:ind w:firstLine="709"/>
        <w:jc w:val="both"/>
      </w:pPr>
      <w:r>
        <w:t>4</w:t>
      </w:r>
      <w:r w:rsidR="00344955">
        <w:t xml:space="preserve">. </w:t>
      </w:r>
      <w:proofErr w:type="gramStart"/>
      <w:r w:rsidR="00344955">
        <w:t>Разместить</w:t>
      </w:r>
      <w:proofErr w:type="gramEnd"/>
      <w:r w:rsidR="00344955">
        <w:t xml:space="preserve"> данное </w:t>
      </w:r>
      <w:r w:rsidR="000401E7">
        <w:t xml:space="preserve">постановление на сайте </w:t>
      </w:r>
      <w:r w:rsidR="00A01071" w:rsidRPr="00A01071">
        <w:t xml:space="preserve">Территориальной избирательной комиссии Боковского района Ростовской области </w:t>
      </w:r>
      <w:r w:rsidR="00A01071">
        <w:t xml:space="preserve">                      </w:t>
      </w:r>
      <w:r w:rsidR="00A01071" w:rsidRPr="00A01071">
        <w:t xml:space="preserve"> в информационно-телекоммуникационной сети «Интернет».</w:t>
      </w:r>
    </w:p>
    <w:p w:rsidR="004F26D8" w:rsidRDefault="001C7334" w:rsidP="00D501E1">
      <w:pPr>
        <w:spacing w:line="360" w:lineRule="auto"/>
        <w:ind w:firstLine="709"/>
        <w:jc w:val="both"/>
      </w:pPr>
      <w:r>
        <w:t>5</w:t>
      </w:r>
      <w:r w:rsidR="004F26D8">
        <w:t xml:space="preserve">. </w:t>
      </w:r>
      <w:proofErr w:type="gramStart"/>
      <w:r w:rsidR="004F26D8">
        <w:t>Контроль за</w:t>
      </w:r>
      <w:proofErr w:type="gramEnd"/>
      <w:r w:rsidR="004F26D8">
        <w:t xml:space="preserve"> выполнением настоящего постановления возложить </w:t>
      </w:r>
      <w:r w:rsidR="00A01071">
        <w:t xml:space="preserve">               </w:t>
      </w:r>
      <w:r w:rsidR="004F26D8">
        <w:t xml:space="preserve">на </w:t>
      </w:r>
      <w:r w:rsidR="00EA44F1">
        <w:t>секретаря</w:t>
      </w:r>
      <w:r w:rsidR="00344955">
        <w:t xml:space="preserve"> комиссии</w:t>
      </w:r>
      <w:r w:rsidR="00EA44F1">
        <w:t xml:space="preserve"> Н.А. Власенко</w:t>
      </w:r>
      <w:r w:rsidR="00FB1963">
        <w:t>.</w:t>
      </w:r>
    </w:p>
    <w:p w:rsidR="004F26D8" w:rsidRDefault="004F26D8" w:rsidP="004F26D8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F26D8">
        <w:tc>
          <w:tcPr>
            <w:tcW w:w="5070" w:type="dxa"/>
          </w:tcPr>
          <w:p w:rsidR="004F26D8" w:rsidRDefault="004F26D8" w:rsidP="00E51DF3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</w:tcPr>
          <w:p w:rsidR="004F26D8" w:rsidRDefault="0044107B" w:rsidP="00A01071">
            <w:pPr>
              <w:spacing w:line="360" w:lineRule="auto"/>
              <w:jc w:val="center"/>
            </w:pPr>
            <w:r>
              <w:t xml:space="preserve">  </w:t>
            </w:r>
            <w:r w:rsidR="00E51DF3">
              <w:t xml:space="preserve">                      </w:t>
            </w:r>
            <w:r w:rsidR="00A01071">
              <w:t xml:space="preserve">         </w:t>
            </w:r>
            <w:r w:rsidR="00E51DF3">
              <w:t xml:space="preserve"> </w:t>
            </w:r>
            <w:r w:rsidR="004F26D8">
              <w:t xml:space="preserve">С. </w:t>
            </w:r>
            <w:r w:rsidR="00A01071">
              <w:t>Г</w:t>
            </w:r>
            <w:r w:rsidR="004F26D8">
              <w:t xml:space="preserve">. </w:t>
            </w:r>
            <w:r w:rsidR="00A01071">
              <w:t>Биценко</w:t>
            </w:r>
          </w:p>
        </w:tc>
      </w:tr>
      <w:tr w:rsidR="004F26D8">
        <w:tc>
          <w:tcPr>
            <w:tcW w:w="5070" w:type="dxa"/>
          </w:tcPr>
          <w:p w:rsidR="004F26D8" w:rsidRDefault="004F26D8" w:rsidP="00E51DF3">
            <w:pPr>
              <w:spacing w:line="360" w:lineRule="auto"/>
            </w:pPr>
            <w:r>
              <w:t>Секретарь комиссии</w:t>
            </w:r>
          </w:p>
        </w:tc>
        <w:tc>
          <w:tcPr>
            <w:tcW w:w="4398" w:type="dxa"/>
          </w:tcPr>
          <w:p w:rsidR="004F26D8" w:rsidRDefault="00E51DF3" w:rsidP="00E51DF3">
            <w:pPr>
              <w:spacing w:line="360" w:lineRule="auto"/>
              <w:jc w:val="center"/>
            </w:pPr>
            <w:r>
              <w:t xml:space="preserve">                      </w:t>
            </w:r>
            <w:r w:rsidR="001C7334">
              <w:t xml:space="preserve">     </w:t>
            </w:r>
            <w:r>
              <w:t xml:space="preserve"> </w:t>
            </w:r>
            <w:r w:rsidR="00B21455">
              <w:t>Н. А. Власенко</w:t>
            </w:r>
          </w:p>
        </w:tc>
      </w:tr>
    </w:tbl>
    <w:p w:rsidR="00344955" w:rsidRDefault="004F26D8" w:rsidP="00C929BE">
      <w:r>
        <w:t xml:space="preserve">                                           </w:t>
      </w:r>
    </w:p>
    <w:p w:rsidR="0079084F" w:rsidRDefault="00344955" w:rsidP="004F26D8">
      <w:pPr>
        <w:jc w:val="center"/>
      </w:pPr>
      <w:r>
        <w:t xml:space="preserve">                                                                           </w:t>
      </w:r>
    </w:p>
    <w:p w:rsidR="0079084F" w:rsidRDefault="0079084F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AE7DF3" w:rsidRDefault="0079084F" w:rsidP="008412F3">
      <w:r>
        <w:lastRenderedPageBreak/>
        <w:t xml:space="preserve">                            </w:t>
      </w:r>
      <w:r w:rsidR="00617958">
        <w:t xml:space="preserve">                      </w:t>
      </w:r>
      <w:r w:rsidR="00617958">
        <w:tab/>
        <w:t xml:space="preserve">   </w:t>
      </w:r>
      <w:r>
        <w:t xml:space="preserve"> </w:t>
      </w:r>
      <w:r w:rsidR="00617958">
        <w:tab/>
      </w:r>
      <w:r w:rsidR="00617958">
        <w:tab/>
      </w:r>
    </w:p>
    <w:p w:rsidR="00C147AD" w:rsidRDefault="00C147AD" w:rsidP="00C147AD">
      <w:pPr>
        <w:jc w:val="right"/>
      </w:pPr>
      <w:r>
        <w:t xml:space="preserve">                                                                           Приложение №1 </w:t>
      </w:r>
    </w:p>
    <w:p w:rsidR="00C147AD" w:rsidRDefault="00C147AD" w:rsidP="00C147A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постановлению </w:t>
      </w:r>
    </w:p>
    <w:p w:rsidR="00C147AD" w:rsidRDefault="00C147AD" w:rsidP="00C147AD">
      <w:pPr>
        <w:jc w:val="right"/>
      </w:pPr>
      <w:r>
        <w:t>ТИК Боковского района</w:t>
      </w:r>
    </w:p>
    <w:p w:rsidR="00C147AD" w:rsidRDefault="00C147AD" w:rsidP="00C147AD">
      <w:pPr>
        <w:jc w:val="right"/>
      </w:pPr>
      <w:r>
        <w:t xml:space="preserve">                                                             от </w:t>
      </w:r>
      <w:r w:rsidR="00A01071">
        <w:t>24</w:t>
      </w:r>
      <w:r>
        <w:t xml:space="preserve"> июня 202</w:t>
      </w:r>
      <w:r w:rsidR="00A01071">
        <w:t>5</w:t>
      </w:r>
      <w:r>
        <w:t xml:space="preserve">г. № </w:t>
      </w:r>
      <w:r w:rsidR="00A01071">
        <w:t>98-1</w:t>
      </w:r>
      <w:r>
        <w:t xml:space="preserve"> </w:t>
      </w:r>
    </w:p>
    <w:p w:rsidR="00C147AD" w:rsidRDefault="00C147AD" w:rsidP="00C147AD">
      <w:pPr>
        <w:jc w:val="right"/>
      </w:pPr>
    </w:p>
    <w:p w:rsidR="00C147AD" w:rsidRDefault="00C147AD" w:rsidP="00C147AD">
      <w:pPr>
        <w:jc w:val="center"/>
      </w:pPr>
    </w:p>
    <w:p w:rsidR="00C147AD" w:rsidRPr="00DE05CD" w:rsidRDefault="00C147AD" w:rsidP="00C147AD">
      <w:pPr>
        <w:jc w:val="center"/>
        <w:rPr>
          <w:b/>
        </w:rPr>
      </w:pPr>
      <w:r w:rsidRPr="00DE05CD">
        <w:rPr>
          <w:b/>
        </w:rPr>
        <w:t>Состав</w:t>
      </w:r>
    </w:p>
    <w:p w:rsidR="00C147AD" w:rsidRPr="00B149EB" w:rsidRDefault="00C147AD" w:rsidP="00C147AD">
      <w:pPr>
        <w:jc w:val="center"/>
        <w:rPr>
          <w:b/>
        </w:rPr>
      </w:pPr>
      <w:r w:rsidRPr="00DE05CD">
        <w:rPr>
          <w:b/>
        </w:rPr>
        <w:t xml:space="preserve">рабочей группы </w:t>
      </w:r>
      <w:r w:rsidRPr="00C147AD">
        <w:rPr>
          <w:b/>
        </w:rPr>
        <w:t xml:space="preserve">по </w:t>
      </w:r>
      <w:proofErr w:type="gramStart"/>
      <w:r w:rsidRPr="00C147AD">
        <w:rPr>
          <w:b/>
        </w:rPr>
        <w:t>контролю за</w:t>
      </w:r>
      <w:proofErr w:type="gramEnd"/>
      <w:r w:rsidRPr="00C147AD">
        <w:rPr>
          <w:b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</w:t>
      </w:r>
    </w:p>
    <w:p w:rsidR="00C147AD" w:rsidRPr="00B21455" w:rsidRDefault="00C147AD" w:rsidP="00C147AD">
      <w:pPr>
        <w:jc w:val="center"/>
      </w:pPr>
    </w:p>
    <w:p w:rsidR="00C147AD" w:rsidRDefault="00C147AD" w:rsidP="00D501E1">
      <w:pPr>
        <w:ind w:firstLine="709"/>
        <w:jc w:val="both"/>
      </w:pPr>
      <w:r>
        <w:t>1. Шараев Вадим Вадимович – член ТИК Боковского района с правом решающего голоса, заместитель председателя ТИК, руководитель рабочей группы;</w:t>
      </w:r>
    </w:p>
    <w:p w:rsidR="00C147AD" w:rsidRDefault="00C147AD" w:rsidP="00C147AD">
      <w:pPr>
        <w:jc w:val="both"/>
      </w:pPr>
    </w:p>
    <w:p w:rsidR="00C147AD" w:rsidRDefault="00C147AD" w:rsidP="00D501E1">
      <w:pPr>
        <w:ind w:firstLine="709"/>
        <w:jc w:val="both"/>
      </w:pPr>
      <w:r>
        <w:t xml:space="preserve">2. </w:t>
      </w:r>
      <w:proofErr w:type="spellStart"/>
      <w:r w:rsidR="00A01071">
        <w:t>Подскребалин</w:t>
      </w:r>
      <w:proofErr w:type="spellEnd"/>
      <w:r w:rsidR="00A01071">
        <w:t xml:space="preserve"> Андрей Сергеевич</w:t>
      </w:r>
      <w:r>
        <w:t xml:space="preserve"> – в</w:t>
      </w:r>
      <w:r w:rsidRPr="00C72FA1">
        <w:t>едущий специалист сектора эксплуатации ГАС "Выборы"</w:t>
      </w:r>
      <w:r>
        <w:t xml:space="preserve"> </w:t>
      </w:r>
      <w:r w:rsidRPr="00C72FA1">
        <w:t>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Боковского района Ростовской области</w:t>
      </w:r>
      <w:r>
        <w:t>, член рабочей группы;</w:t>
      </w:r>
    </w:p>
    <w:p w:rsidR="00C147AD" w:rsidRDefault="00C147AD" w:rsidP="00C147AD">
      <w:pPr>
        <w:jc w:val="both"/>
      </w:pPr>
    </w:p>
    <w:p w:rsidR="00C147AD" w:rsidRDefault="00C147AD" w:rsidP="00D501E1">
      <w:pPr>
        <w:ind w:firstLine="709"/>
        <w:jc w:val="both"/>
      </w:pPr>
      <w:r>
        <w:t xml:space="preserve">3. </w:t>
      </w:r>
      <w:proofErr w:type="spellStart"/>
      <w:r>
        <w:t>Коунева</w:t>
      </w:r>
      <w:proofErr w:type="spellEnd"/>
      <w:r>
        <w:t xml:space="preserve"> Татьяна Николаевна – член ТИК Боковского района с правом решающего голоса, </w:t>
      </w:r>
      <w:r w:rsidR="001C7334">
        <w:t>заместитель руководителя</w:t>
      </w:r>
      <w:r>
        <w:t xml:space="preserve"> рабочей группы, ведущий специалист по правовым вопросам Администрации Боковского района;</w:t>
      </w:r>
    </w:p>
    <w:p w:rsidR="00C147AD" w:rsidRDefault="00C147AD" w:rsidP="00C147AD"/>
    <w:p w:rsidR="00C147AD" w:rsidRDefault="00C147AD" w:rsidP="00D501E1">
      <w:pPr>
        <w:ind w:firstLine="709"/>
        <w:jc w:val="both"/>
        <w:rPr>
          <w:szCs w:val="28"/>
        </w:rPr>
      </w:pPr>
      <w:r>
        <w:t xml:space="preserve">4. </w:t>
      </w:r>
      <w:r w:rsidR="0006497A">
        <w:t xml:space="preserve">Анистратов Владимир Иванович </w:t>
      </w:r>
      <w:r w:rsidRPr="0006497A">
        <w:t xml:space="preserve">– член рабочей группы; </w:t>
      </w:r>
      <w:r w:rsidR="00292B7C" w:rsidRPr="0006497A">
        <w:t xml:space="preserve">майор полиции, </w:t>
      </w:r>
      <w:r w:rsidR="0006497A" w:rsidRPr="0006497A">
        <w:t xml:space="preserve">заместитель начальника МО </w:t>
      </w:r>
      <w:r w:rsidR="0006497A" w:rsidRPr="0006497A">
        <w:rPr>
          <w:szCs w:val="28"/>
        </w:rPr>
        <w:t>МВД России</w:t>
      </w:r>
      <w:r w:rsidRPr="0006497A">
        <w:rPr>
          <w:szCs w:val="28"/>
        </w:rPr>
        <w:t xml:space="preserve"> «</w:t>
      </w:r>
      <w:proofErr w:type="spellStart"/>
      <w:r w:rsidRPr="0006497A">
        <w:rPr>
          <w:szCs w:val="28"/>
        </w:rPr>
        <w:t>Кашарский</w:t>
      </w:r>
      <w:proofErr w:type="spellEnd"/>
      <w:r w:rsidRPr="0006497A">
        <w:rPr>
          <w:szCs w:val="28"/>
        </w:rPr>
        <w:t>» (</w:t>
      </w:r>
      <w:r w:rsidR="0006497A" w:rsidRPr="0006497A">
        <w:rPr>
          <w:szCs w:val="28"/>
        </w:rPr>
        <w:t xml:space="preserve">ОП </w:t>
      </w:r>
      <w:r w:rsidRPr="0006497A">
        <w:rPr>
          <w:szCs w:val="28"/>
        </w:rPr>
        <w:t>дислокация в ст. Боковск</w:t>
      </w:r>
      <w:r w:rsidR="0006497A">
        <w:rPr>
          <w:szCs w:val="28"/>
        </w:rPr>
        <w:t>ая</w:t>
      </w:r>
      <w:r w:rsidRPr="0006497A">
        <w:rPr>
          <w:szCs w:val="28"/>
        </w:rPr>
        <w:t>).</w:t>
      </w:r>
      <w:r w:rsidRPr="004F3861">
        <w:rPr>
          <w:szCs w:val="28"/>
        </w:rPr>
        <w:t xml:space="preserve">   </w:t>
      </w: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  <w:bookmarkStart w:id="0" w:name="_GoBack"/>
      <w:bookmarkEnd w:id="0"/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7B37B6" w:rsidRDefault="007B37B6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Pr="004F3861" w:rsidRDefault="00C147AD" w:rsidP="00C147AD">
      <w:pPr>
        <w:jc w:val="both"/>
      </w:pPr>
    </w:p>
    <w:p w:rsidR="00C147AD" w:rsidRDefault="00C147AD" w:rsidP="00C147AD">
      <w:pPr>
        <w:jc w:val="both"/>
      </w:pPr>
    </w:p>
    <w:p w:rsidR="00AE7DF3" w:rsidRDefault="00AE7DF3"/>
    <w:p w:rsidR="00C147AD" w:rsidRDefault="00C147AD" w:rsidP="00C147AD">
      <w:pPr>
        <w:keepNext/>
        <w:jc w:val="right"/>
        <w:outlineLvl w:val="5"/>
        <w:rPr>
          <w:bCs/>
          <w:szCs w:val="28"/>
        </w:rPr>
      </w:pPr>
    </w:p>
    <w:p w:rsidR="00C147AD" w:rsidRDefault="00C147AD" w:rsidP="00C147AD">
      <w:pPr>
        <w:jc w:val="right"/>
      </w:pPr>
      <w:r>
        <w:t xml:space="preserve">                                                                           Приложение №</w:t>
      </w:r>
      <w:r w:rsidR="00FB1963">
        <w:t>2</w:t>
      </w:r>
      <w:r>
        <w:t xml:space="preserve"> </w:t>
      </w:r>
    </w:p>
    <w:p w:rsidR="00C147AD" w:rsidRDefault="00C147AD" w:rsidP="00C147A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постановлению </w:t>
      </w:r>
    </w:p>
    <w:p w:rsidR="00C147AD" w:rsidRDefault="00C147AD" w:rsidP="00C147AD">
      <w:pPr>
        <w:jc w:val="right"/>
      </w:pPr>
      <w:r>
        <w:t>ТИК Боковского района</w:t>
      </w:r>
    </w:p>
    <w:p w:rsidR="00C147AD" w:rsidRDefault="00C147AD" w:rsidP="00C147AD">
      <w:pPr>
        <w:jc w:val="right"/>
      </w:pPr>
      <w:r>
        <w:t xml:space="preserve">                                                             от </w:t>
      </w:r>
      <w:r w:rsidR="00A01071">
        <w:t>24</w:t>
      </w:r>
      <w:r>
        <w:t xml:space="preserve"> июня 202</w:t>
      </w:r>
      <w:r w:rsidR="00A01071">
        <w:t>5</w:t>
      </w:r>
      <w:r>
        <w:t xml:space="preserve">г. № </w:t>
      </w:r>
      <w:r w:rsidR="00A01071">
        <w:t>98-1</w:t>
      </w:r>
      <w:r>
        <w:t xml:space="preserve"> </w:t>
      </w:r>
    </w:p>
    <w:p w:rsidR="00C147AD" w:rsidRDefault="00C147AD" w:rsidP="00C147AD">
      <w:pPr>
        <w:keepNext/>
        <w:jc w:val="center"/>
        <w:outlineLvl w:val="5"/>
        <w:rPr>
          <w:bCs/>
          <w:szCs w:val="28"/>
        </w:rPr>
      </w:pPr>
    </w:p>
    <w:p w:rsidR="00A01071" w:rsidRPr="007E1283" w:rsidRDefault="00A01071" w:rsidP="00A01071">
      <w:pPr>
        <w:keepNext/>
        <w:jc w:val="center"/>
        <w:outlineLvl w:val="5"/>
        <w:rPr>
          <w:bCs/>
          <w:szCs w:val="28"/>
        </w:rPr>
      </w:pPr>
      <w:r w:rsidRPr="007E1283">
        <w:rPr>
          <w:bCs/>
          <w:szCs w:val="28"/>
        </w:rPr>
        <w:t>ПОЛОЖЕНИЕ</w:t>
      </w:r>
    </w:p>
    <w:p w:rsidR="00A01071" w:rsidRPr="007E1283" w:rsidRDefault="00A01071" w:rsidP="00A01071">
      <w:pPr>
        <w:jc w:val="center"/>
        <w:rPr>
          <w:bCs/>
          <w:szCs w:val="28"/>
        </w:rPr>
      </w:pPr>
      <w:r w:rsidRPr="007E1283">
        <w:rPr>
          <w:bCs/>
          <w:szCs w:val="28"/>
        </w:rPr>
        <w:t xml:space="preserve">о Рабочей группе </w:t>
      </w:r>
      <w:r>
        <w:rPr>
          <w:bCs/>
          <w:szCs w:val="28"/>
        </w:rPr>
        <w:t xml:space="preserve">при Территориальной избирательной комиссии </w:t>
      </w:r>
      <w:r>
        <w:rPr>
          <w:bCs/>
          <w:szCs w:val="28"/>
        </w:rPr>
        <w:br/>
        <w:t xml:space="preserve">Боковского района Ростовской области </w:t>
      </w:r>
      <w:r w:rsidRPr="007E1283">
        <w:rPr>
          <w:bCs/>
          <w:szCs w:val="28"/>
        </w:rPr>
        <w:t xml:space="preserve">по </w:t>
      </w:r>
      <w:proofErr w:type="gramStart"/>
      <w:r w:rsidRPr="007E1283">
        <w:rPr>
          <w:bCs/>
          <w:szCs w:val="28"/>
        </w:rPr>
        <w:t>контролю за</w:t>
      </w:r>
      <w:proofErr w:type="gramEnd"/>
      <w:r w:rsidRPr="007E1283">
        <w:rPr>
          <w:bCs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A01071" w:rsidRPr="007E1283" w:rsidRDefault="00A01071" w:rsidP="00A01071">
      <w:pPr>
        <w:jc w:val="center"/>
        <w:rPr>
          <w:bCs/>
          <w:szCs w:val="28"/>
        </w:rPr>
      </w:pPr>
    </w:p>
    <w:p w:rsidR="00A01071" w:rsidRPr="007E1283" w:rsidRDefault="00A01071" w:rsidP="00A01071">
      <w:pPr>
        <w:jc w:val="center"/>
        <w:rPr>
          <w:bCs/>
          <w:szCs w:val="28"/>
        </w:rPr>
      </w:pPr>
      <w:r w:rsidRPr="007E1283">
        <w:rPr>
          <w:bCs/>
          <w:szCs w:val="28"/>
        </w:rPr>
        <w:t>1. Общие положения</w:t>
      </w:r>
    </w:p>
    <w:p w:rsidR="00A01071" w:rsidRPr="007E1283" w:rsidRDefault="00A01071" w:rsidP="00A01071">
      <w:pPr>
        <w:jc w:val="center"/>
        <w:rPr>
          <w:bCs/>
          <w:szCs w:val="28"/>
        </w:rPr>
      </w:pPr>
    </w:p>
    <w:p w:rsidR="00A01071" w:rsidRPr="007E1283" w:rsidRDefault="00A01071" w:rsidP="00A01071">
      <w:pPr>
        <w:ind w:firstLine="709"/>
        <w:jc w:val="both"/>
        <w:rPr>
          <w:szCs w:val="28"/>
        </w:rPr>
      </w:pPr>
      <w:r w:rsidRPr="007E1283">
        <w:rPr>
          <w:szCs w:val="28"/>
        </w:rPr>
        <w:t xml:space="preserve">1.1. Настоящее Положение определяет порядок и формы деятельности Рабочей группы </w:t>
      </w:r>
      <w:r>
        <w:rPr>
          <w:szCs w:val="28"/>
        </w:rPr>
        <w:t xml:space="preserve">при Территориальной избирательной комиссии Боковского района Ростовской области </w:t>
      </w:r>
      <w:r w:rsidRPr="007E1283">
        <w:rPr>
          <w:szCs w:val="28"/>
        </w:rPr>
        <w:t xml:space="preserve">по </w:t>
      </w:r>
      <w:proofErr w:type="gramStart"/>
      <w:r w:rsidRPr="007E1283">
        <w:rPr>
          <w:szCs w:val="28"/>
        </w:rPr>
        <w:t>контролю за</w:t>
      </w:r>
      <w:proofErr w:type="gramEnd"/>
      <w:r w:rsidRPr="007E1283">
        <w:rPr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:rsidR="00A01071" w:rsidRPr="007E1283" w:rsidRDefault="00A01071" w:rsidP="00A01071">
      <w:pPr>
        <w:ind w:firstLine="720"/>
        <w:jc w:val="both"/>
        <w:rPr>
          <w:szCs w:val="28"/>
        </w:rPr>
      </w:pPr>
      <w:r w:rsidRPr="007E1283">
        <w:rPr>
          <w:szCs w:val="28"/>
        </w:rPr>
        <w:t xml:space="preserve">1.2. Рабочая группа образуется при </w:t>
      </w:r>
      <w:r>
        <w:rPr>
          <w:szCs w:val="28"/>
        </w:rPr>
        <w:t>Т</w:t>
      </w:r>
      <w:r w:rsidRPr="007E1283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Боковского района Ростовской области </w:t>
      </w:r>
      <w:r w:rsidRPr="007E1283">
        <w:rPr>
          <w:szCs w:val="28"/>
        </w:rPr>
        <w:t xml:space="preserve">(далее – ТИК) для обеспечения взаимодействия ТИК с Избирательной комиссией Ростовской области при осуществлении </w:t>
      </w:r>
      <w:proofErr w:type="gramStart"/>
      <w:r w:rsidRPr="007E1283">
        <w:rPr>
          <w:szCs w:val="28"/>
        </w:rPr>
        <w:t>контроля за</w:t>
      </w:r>
      <w:proofErr w:type="gramEnd"/>
      <w:r w:rsidRPr="007E1283">
        <w:rPr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>
        <w:rPr>
          <w:szCs w:val="28"/>
        </w:rPr>
        <w:t xml:space="preserve"> и других задач, предусмотренных настоящим Положением</w:t>
      </w:r>
      <w:r w:rsidRPr="007E1283">
        <w:rPr>
          <w:szCs w:val="28"/>
        </w:rPr>
        <w:t>.</w:t>
      </w:r>
    </w:p>
    <w:p w:rsidR="00A01071" w:rsidRPr="007E1283" w:rsidRDefault="00A01071" w:rsidP="00A01071">
      <w:pPr>
        <w:ind w:firstLine="720"/>
        <w:jc w:val="both"/>
        <w:rPr>
          <w:szCs w:val="28"/>
        </w:rPr>
      </w:pPr>
      <w:r w:rsidRPr="007E1283">
        <w:rPr>
          <w:szCs w:val="28"/>
        </w:rPr>
        <w:t>1.3. </w:t>
      </w:r>
      <w:proofErr w:type="gramStart"/>
      <w:r w:rsidRPr="007E1283">
        <w:rPr>
          <w:szCs w:val="28"/>
        </w:rPr>
        <w:t xml:space="preserve"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Pr="007E1283">
        <w:rPr>
          <w:szCs w:val="28"/>
        </w:rPr>
        <w:br/>
        <w:t>в референдуме граждан Российской Федерации», Закон</w:t>
      </w:r>
      <w:r>
        <w:rPr>
          <w:szCs w:val="28"/>
        </w:rPr>
        <w:t>ом Российской Федерации от</w:t>
      </w:r>
      <w:r w:rsidRPr="007E1283">
        <w:rPr>
          <w:szCs w:val="28"/>
        </w:rPr>
        <w:t xml:space="preserve"> 27.12.199</w:t>
      </w:r>
      <w:r>
        <w:rPr>
          <w:szCs w:val="28"/>
        </w:rPr>
        <w:t>1 №</w:t>
      </w:r>
      <w:r w:rsidRPr="007E1283">
        <w:rPr>
          <w:szCs w:val="28"/>
        </w:rPr>
        <w:t xml:space="preserve"> 2124-1 </w:t>
      </w:r>
      <w:r>
        <w:rPr>
          <w:szCs w:val="28"/>
        </w:rPr>
        <w:t>«</w:t>
      </w:r>
      <w:r w:rsidRPr="007E1283">
        <w:rPr>
          <w:szCs w:val="28"/>
        </w:rPr>
        <w:t>О средствах массовой информации</w:t>
      </w:r>
      <w:r>
        <w:rPr>
          <w:szCs w:val="28"/>
        </w:rPr>
        <w:t>»</w:t>
      </w:r>
      <w:r w:rsidRPr="007E1283">
        <w:rPr>
          <w:szCs w:val="28"/>
        </w:rPr>
        <w:t xml:space="preserve">, Областным законом от 12.05.2016 № 525-ЗС «О выборах и референдумах </w:t>
      </w:r>
      <w:r>
        <w:rPr>
          <w:szCs w:val="28"/>
        </w:rPr>
        <w:br/>
      </w:r>
      <w:r w:rsidRPr="007E1283">
        <w:rPr>
          <w:szCs w:val="28"/>
        </w:rPr>
        <w:t xml:space="preserve">в Ростовской области», иными </w:t>
      </w:r>
      <w:r>
        <w:rPr>
          <w:szCs w:val="28"/>
        </w:rPr>
        <w:t xml:space="preserve">федеральными и </w:t>
      </w:r>
      <w:r w:rsidRPr="007E1283">
        <w:rPr>
          <w:szCs w:val="28"/>
        </w:rPr>
        <w:t>областными законами, правовыми актами Центральной избирательной комиссии</w:t>
      </w:r>
      <w:proofErr w:type="gramEnd"/>
      <w:r w:rsidRPr="007E1283">
        <w:rPr>
          <w:szCs w:val="28"/>
        </w:rPr>
        <w:t xml:space="preserve"> Российской Федерации, Избирательной комиссии Ростовской области, а также настоящим Положением.</w:t>
      </w:r>
    </w:p>
    <w:p w:rsidR="00A01071" w:rsidRPr="007E1283" w:rsidRDefault="00A01071" w:rsidP="00A01071">
      <w:pPr>
        <w:ind w:firstLine="720"/>
        <w:jc w:val="both"/>
        <w:rPr>
          <w:szCs w:val="28"/>
        </w:rPr>
      </w:pPr>
      <w:r w:rsidRPr="007E1283">
        <w:rPr>
          <w:szCs w:val="28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</w:t>
      </w:r>
      <w:proofErr w:type="gramStart"/>
      <w:r w:rsidRPr="007E1283">
        <w:rPr>
          <w:szCs w:val="28"/>
        </w:rPr>
        <w:t>комплекса средств автоматизации сектора эксплуатации</w:t>
      </w:r>
      <w:proofErr w:type="gramEnd"/>
      <w:r w:rsidRPr="007E1283">
        <w:rPr>
          <w:szCs w:val="28"/>
        </w:rPr>
        <w:t xml:space="preserve"> ГАС «Выборы», представитель местной администрации (исполнительно-распорядительного органа муниципального образования) (по согласованию), </w:t>
      </w:r>
      <w:r w:rsidRPr="007E1283">
        <w:rPr>
          <w:szCs w:val="28"/>
        </w:rPr>
        <w:lastRenderedPageBreak/>
        <w:t xml:space="preserve">сотрудник территориального органа внутренних дел (по согласованию). </w:t>
      </w:r>
      <w:r w:rsidRPr="007E1283">
        <w:rPr>
          <w:szCs w:val="28"/>
        </w:rPr>
        <w:br/>
        <w:t>В состав Рабочей группы могут по согласованию входить иные лица.</w:t>
      </w:r>
    </w:p>
    <w:p w:rsidR="00A01071" w:rsidRPr="007E1283" w:rsidRDefault="00A01071" w:rsidP="00A01071">
      <w:pPr>
        <w:ind w:firstLine="720"/>
        <w:jc w:val="both"/>
        <w:rPr>
          <w:szCs w:val="28"/>
        </w:rPr>
      </w:pPr>
      <w:r w:rsidRPr="007E1283">
        <w:rPr>
          <w:szCs w:val="28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szCs w:val="28"/>
        </w:rPr>
        <w:br/>
      </w:r>
      <w:r w:rsidRPr="007E1283">
        <w:rPr>
          <w:szCs w:val="28"/>
        </w:rPr>
        <w:t>из числа</w:t>
      </w:r>
      <w:r>
        <w:rPr>
          <w:szCs w:val="28"/>
        </w:rPr>
        <w:t xml:space="preserve"> членов</w:t>
      </w:r>
      <w:r w:rsidRPr="007E1283">
        <w:rPr>
          <w:szCs w:val="28"/>
        </w:rPr>
        <w:t xml:space="preserve"> Рабочей группы.</w:t>
      </w:r>
    </w:p>
    <w:p w:rsidR="00A01071" w:rsidRPr="007E1283" w:rsidRDefault="00A01071" w:rsidP="00A01071">
      <w:pPr>
        <w:jc w:val="both"/>
        <w:rPr>
          <w:szCs w:val="28"/>
        </w:rPr>
      </w:pPr>
    </w:p>
    <w:p w:rsidR="00A01071" w:rsidRDefault="00A01071" w:rsidP="00A01071">
      <w:pPr>
        <w:jc w:val="center"/>
        <w:rPr>
          <w:szCs w:val="28"/>
        </w:rPr>
      </w:pPr>
      <w:r>
        <w:rPr>
          <w:szCs w:val="28"/>
        </w:rPr>
        <w:t>2</w:t>
      </w:r>
      <w:r w:rsidRPr="00F95B7C">
        <w:rPr>
          <w:szCs w:val="28"/>
        </w:rPr>
        <w:t>. </w:t>
      </w:r>
      <w:r>
        <w:rPr>
          <w:szCs w:val="28"/>
        </w:rPr>
        <w:t>Вопросы, входящие в</w:t>
      </w:r>
      <w:r w:rsidRPr="00F95B7C">
        <w:rPr>
          <w:szCs w:val="28"/>
        </w:rPr>
        <w:t xml:space="preserve"> компетенцию Рабочей группы</w:t>
      </w:r>
    </w:p>
    <w:p w:rsidR="00A01071" w:rsidRPr="00F95B7C" w:rsidRDefault="00A01071" w:rsidP="00A01071">
      <w:pPr>
        <w:jc w:val="both"/>
        <w:rPr>
          <w:szCs w:val="28"/>
        </w:rPr>
      </w:pP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2.1.</w:t>
      </w:r>
      <w:r>
        <w:rPr>
          <w:szCs w:val="28"/>
          <w:lang w:val="en-US"/>
        </w:rPr>
        <w:t> </w:t>
      </w:r>
      <w:r>
        <w:rPr>
          <w:szCs w:val="28"/>
        </w:rPr>
        <w:t>В компетенцию Рабочей группы входит</w:t>
      </w:r>
      <w:r w:rsidRPr="007E1283">
        <w:rPr>
          <w:szCs w:val="28"/>
        </w:rPr>
        <w:t>:</w:t>
      </w:r>
    </w:p>
    <w:p w:rsidR="00A01071" w:rsidRDefault="00A01071" w:rsidP="00A01071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2.1.1. А</w:t>
      </w:r>
      <w:r w:rsidRPr="00B04DA1">
        <w:rPr>
          <w:szCs w:val="28"/>
        </w:rPr>
        <w:t xml:space="preserve">нализ законности </w:t>
      </w:r>
      <w:r>
        <w:rPr>
          <w:szCs w:val="28"/>
        </w:rPr>
        <w:t>распространения, обнародования</w:t>
      </w:r>
      <w:r w:rsidRPr="00B04DA1">
        <w:rPr>
          <w:szCs w:val="28"/>
        </w:rPr>
        <w:t xml:space="preserve"> агитационных материалов</w:t>
      </w:r>
      <w:r>
        <w:rPr>
          <w:szCs w:val="28"/>
        </w:rPr>
        <w:t xml:space="preserve">, в том числе через средства массовой информации, сеть «Интернет» (сайты, социальные сети, </w:t>
      </w:r>
      <w:proofErr w:type="spellStart"/>
      <w:r>
        <w:rPr>
          <w:szCs w:val="28"/>
        </w:rPr>
        <w:t>мессенджеры</w:t>
      </w:r>
      <w:proofErr w:type="spellEnd"/>
      <w:r>
        <w:rPr>
          <w:szCs w:val="28"/>
        </w:rPr>
        <w:t xml:space="preserve"> и т.п.).</w:t>
      </w:r>
    </w:p>
    <w:p w:rsidR="00A01071" w:rsidRPr="00B04DA1" w:rsidRDefault="00A01071" w:rsidP="00A01071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2.1.2. </w:t>
      </w:r>
      <w:proofErr w:type="gramStart"/>
      <w:r>
        <w:rPr>
          <w:szCs w:val="28"/>
        </w:rPr>
        <w:t>Сравнение</w:t>
      </w:r>
      <w:r w:rsidRPr="00B04DA1">
        <w:rPr>
          <w:szCs w:val="28"/>
        </w:rPr>
        <w:t xml:space="preserve"> печатных агитационных материалов</w:t>
      </w:r>
      <w:r>
        <w:rPr>
          <w:szCs w:val="28"/>
        </w:rPr>
        <w:t xml:space="preserve">, </w:t>
      </w:r>
      <w:r w:rsidRPr="00B04DA1">
        <w:rPr>
          <w:szCs w:val="28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szCs w:val="28"/>
        </w:rPr>
        <w:t xml:space="preserve"> агитационных материалов</w:t>
      </w:r>
      <w:r w:rsidRPr="00B04DA1">
        <w:rPr>
          <w:szCs w:val="28"/>
        </w:rPr>
        <w:t xml:space="preserve">, представленными кандидатами </w:t>
      </w:r>
      <w:r>
        <w:rPr>
          <w:szCs w:val="28"/>
        </w:rPr>
        <w:t xml:space="preserve">на должность Губернатора Ростовской области </w:t>
      </w:r>
      <w:r w:rsidRPr="00B04DA1">
        <w:rPr>
          <w:szCs w:val="28"/>
        </w:rPr>
        <w:t>в Избирательную</w:t>
      </w:r>
      <w:r>
        <w:rPr>
          <w:szCs w:val="28"/>
        </w:rPr>
        <w:t xml:space="preserve"> комиссию </w:t>
      </w:r>
      <w:r w:rsidRPr="00B04DA1">
        <w:rPr>
          <w:szCs w:val="28"/>
        </w:rPr>
        <w:t xml:space="preserve">Ростовской области </w:t>
      </w:r>
      <w:r>
        <w:rPr>
          <w:szCs w:val="28"/>
        </w:rPr>
        <w:t>путем</w:t>
      </w:r>
      <w:r w:rsidRPr="00B04DA1">
        <w:rPr>
          <w:szCs w:val="28"/>
        </w:rPr>
        <w:t xml:space="preserve"> сопоставления</w:t>
      </w:r>
      <w:r>
        <w:rPr>
          <w:szCs w:val="28"/>
        </w:rPr>
        <w:t xml:space="preserve"> их с агитационными материалами, размещенными в задаче «Агитация» </w:t>
      </w:r>
      <w:r w:rsidRPr="00B04DA1">
        <w:rPr>
          <w:szCs w:val="28"/>
        </w:rPr>
        <w:t>Государственной автоматизированной системы Российской Федерации «Выборы»</w:t>
      </w:r>
      <w:r>
        <w:rPr>
          <w:szCs w:val="28"/>
        </w:rPr>
        <w:t xml:space="preserve"> и </w:t>
      </w:r>
      <w:r w:rsidRPr="00B04DA1">
        <w:rPr>
          <w:szCs w:val="28"/>
        </w:rPr>
        <w:t>информационно-поисков</w:t>
      </w:r>
      <w:r>
        <w:rPr>
          <w:szCs w:val="28"/>
        </w:rPr>
        <w:t>ой</w:t>
      </w:r>
      <w:r w:rsidRPr="00B04DA1">
        <w:rPr>
          <w:szCs w:val="28"/>
        </w:rPr>
        <w:t xml:space="preserve"> систем</w:t>
      </w:r>
      <w:r>
        <w:rPr>
          <w:szCs w:val="28"/>
        </w:rPr>
        <w:t>е</w:t>
      </w:r>
      <w:r w:rsidRPr="00B04DA1">
        <w:rPr>
          <w:szCs w:val="28"/>
        </w:rPr>
        <w:t xml:space="preserve"> «Чистый Дон»</w:t>
      </w:r>
      <w:r>
        <w:rPr>
          <w:szCs w:val="28"/>
        </w:rPr>
        <w:t xml:space="preserve"> на сайте Избирательной комиссии Ростовской области.</w:t>
      </w:r>
      <w:proofErr w:type="gramEnd"/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2.1.3. Н</w:t>
      </w:r>
      <w:r w:rsidRPr="00B04DA1">
        <w:rPr>
          <w:szCs w:val="28"/>
        </w:rPr>
        <w:t xml:space="preserve">езамедлительное направление </w:t>
      </w:r>
      <w:r>
        <w:rPr>
          <w:szCs w:val="28"/>
        </w:rPr>
        <w:t>агитационных материалов</w:t>
      </w:r>
      <w:r w:rsidRPr="00B04DA1">
        <w:rPr>
          <w:szCs w:val="28"/>
        </w:rPr>
        <w:t xml:space="preserve">, </w:t>
      </w:r>
      <w:r>
        <w:rPr>
          <w:szCs w:val="28"/>
        </w:rPr>
        <w:t>распространяемых (</w:t>
      </w:r>
      <w:proofErr w:type="spellStart"/>
      <w:r>
        <w:rPr>
          <w:szCs w:val="28"/>
        </w:rPr>
        <w:t>обнародуемых</w:t>
      </w:r>
      <w:proofErr w:type="spellEnd"/>
      <w:r>
        <w:rPr>
          <w:szCs w:val="28"/>
        </w:rPr>
        <w:t>)</w:t>
      </w:r>
      <w:r w:rsidRPr="00B04DA1">
        <w:rPr>
          <w:szCs w:val="28"/>
        </w:rPr>
        <w:t xml:space="preserve"> с нарушениями требований федерального и областного законодательства</w:t>
      </w:r>
      <w:r>
        <w:rPr>
          <w:szCs w:val="28"/>
        </w:rPr>
        <w:t>, в контрольно-ревизионный</w:t>
      </w:r>
      <w:r w:rsidRPr="00B04DA1">
        <w:rPr>
          <w:szCs w:val="28"/>
        </w:rPr>
        <w:t xml:space="preserve"> </w:t>
      </w:r>
      <w:r>
        <w:rPr>
          <w:szCs w:val="28"/>
        </w:rPr>
        <w:t>отдел</w:t>
      </w:r>
      <w:r w:rsidRPr="00B04DA1">
        <w:rPr>
          <w:szCs w:val="28"/>
        </w:rPr>
        <w:t xml:space="preserve"> Избирательной комиссии Ростовской области в электронном виде</w:t>
      </w:r>
      <w:r>
        <w:rPr>
          <w:szCs w:val="28"/>
        </w:rPr>
        <w:t>.</w:t>
      </w:r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2.1.4. Р</w:t>
      </w:r>
      <w:r w:rsidRPr="00713F27">
        <w:rPr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szCs w:val="28"/>
        </w:rPr>
        <w:t>Губернатора Ростовской области.</w:t>
      </w:r>
    </w:p>
    <w:p w:rsidR="00A01071" w:rsidRPr="00511289" w:rsidRDefault="00A01071" w:rsidP="00A01071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2.1.5. Е</w:t>
      </w:r>
      <w:r w:rsidRPr="00B04DA1">
        <w:rPr>
          <w:szCs w:val="28"/>
        </w:rPr>
        <w:t>жедневный сбор информации о формах и методах проведения предвыборной агитаци</w:t>
      </w:r>
      <w:r>
        <w:rPr>
          <w:szCs w:val="28"/>
        </w:rPr>
        <w:t xml:space="preserve">и на соответствующей территории (на каналах организаций телерадиовещания, в периодических печатных изданиях </w:t>
      </w:r>
      <w:r>
        <w:rPr>
          <w:szCs w:val="28"/>
        </w:rPr>
        <w:br/>
        <w:t xml:space="preserve">и сетевых изданиях, о проведении агитационных публичных мероприятий, </w:t>
      </w:r>
      <w:r>
        <w:rPr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материалов).</w:t>
      </w:r>
    </w:p>
    <w:p w:rsidR="00A01071" w:rsidRPr="00B04DA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2.1.6. П</w:t>
      </w:r>
      <w:r w:rsidRPr="00B04DA1">
        <w:rPr>
          <w:szCs w:val="28"/>
        </w:rPr>
        <w:t>одготовка обобщенной информации по видам</w:t>
      </w:r>
      <w:r>
        <w:rPr>
          <w:szCs w:val="28"/>
        </w:rPr>
        <w:t xml:space="preserve"> предвыборной агитации.</w:t>
      </w:r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 xml:space="preserve">2.1.7. Рассмотрение на заседаниях Рабочей группы </w:t>
      </w:r>
      <w:r w:rsidRPr="00B04DA1">
        <w:rPr>
          <w:szCs w:val="28"/>
        </w:rPr>
        <w:t xml:space="preserve">жалоб, заявлений и </w:t>
      </w:r>
      <w:r>
        <w:rPr>
          <w:szCs w:val="28"/>
        </w:rPr>
        <w:t xml:space="preserve">иных </w:t>
      </w:r>
      <w:r w:rsidRPr="00B04DA1">
        <w:rPr>
          <w:szCs w:val="28"/>
        </w:rPr>
        <w:t>обращений,</w:t>
      </w:r>
      <w:r>
        <w:rPr>
          <w:szCs w:val="28"/>
        </w:rPr>
        <w:t xml:space="preserve"> </w:t>
      </w:r>
      <w:r w:rsidRPr="00B04DA1">
        <w:rPr>
          <w:szCs w:val="28"/>
        </w:rPr>
        <w:t>поступающих</w:t>
      </w:r>
      <w:r>
        <w:rPr>
          <w:szCs w:val="28"/>
        </w:rPr>
        <w:t xml:space="preserve"> в ТИК, </w:t>
      </w:r>
      <w:r w:rsidRPr="00B04DA1">
        <w:rPr>
          <w:szCs w:val="28"/>
        </w:rPr>
        <w:t xml:space="preserve">по вопросам </w:t>
      </w:r>
      <w:r>
        <w:rPr>
          <w:szCs w:val="28"/>
        </w:rPr>
        <w:t xml:space="preserve">соблюдения установленного порядка информирования избирателей, </w:t>
      </w:r>
      <w:r w:rsidRPr="00B04DA1">
        <w:rPr>
          <w:szCs w:val="28"/>
        </w:rPr>
        <w:t xml:space="preserve">законности проведения </w:t>
      </w:r>
      <w:r>
        <w:rPr>
          <w:szCs w:val="28"/>
        </w:rPr>
        <w:t xml:space="preserve">предвыборной </w:t>
      </w:r>
      <w:r w:rsidRPr="00B04DA1">
        <w:rPr>
          <w:szCs w:val="28"/>
        </w:rPr>
        <w:t>агитаци</w:t>
      </w:r>
      <w:r>
        <w:rPr>
          <w:szCs w:val="28"/>
        </w:rPr>
        <w:t>и на соответствующей территории.</w:t>
      </w:r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2.1.8. П</w:t>
      </w:r>
      <w:r w:rsidRPr="00B04DA1">
        <w:rPr>
          <w:szCs w:val="28"/>
        </w:rPr>
        <w:t>редст</w:t>
      </w:r>
      <w:r>
        <w:rPr>
          <w:szCs w:val="28"/>
        </w:rPr>
        <w:t>авление в контрольно-ревизионный</w:t>
      </w:r>
      <w:r w:rsidRPr="00B04DA1">
        <w:rPr>
          <w:szCs w:val="28"/>
        </w:rPr>
        <w:t xml:space="preserve"> </w:t>
      </w:r>
      <w:r>
        <w:rPr>
          <w:szCs w:val="28"/>
        </w:rPr>
        <w:t>отдел</w:t>
      </w:r>
      <w:r w:rsidRPr="00B04DA1">
        <w:rPr>
          <w:szCs w:val="28"/>
        </w:rPr>
        <w:t xml:space="preserve"> Избирательной комиссии Ростовской области копий </w:t>
      </w:r>
      <w:r>
        <w:rPr>
          <w:szCs w:val="28"/>
        </w:rPr>
        <w:t>материалов</w:t>
      </w:r>
      <w:r w:rsidRPr="00B04DA1">
        <w:rPr>
          <w:szCs w:val="28"/>
        </w:rPr>
        <w:t xml:space="preserve"> по рассматриваемым </w:t>
      </w:r>
      <w:r>
        <w:rPr>
          <w:szCs w:val="28"/>
        </w:rPr>
        <w:br/>
      </w:r>
      <w:r w:rsidRPr="00B04DA1">
        <w:rPr>
          <w:szCs w:val="28"/>
        </w:rPr>
        <w:lastRenderedPageBreak/>
        <w:t>на местах жалобам, заявлениям</w:t>
      </w:r>
      <w:r>
        <w:rPr>
          <w:szCs w:val="28"/>
        </w:rPr>
        <w:t>,</w:t>
      </w:r>
      <w:r w:rsidRPr="00B04DA1">
        <w:rPr>
          <w:szCs w:val="28"/>
        </w:rPr>
        <w:t xml:space="preserve"> и</w:t>
      </w:r>
      <w:r>
        <w:rPr>
          <w:szCs w:val="28"/>
        </w:rPr>
        <w:t>ным обращениям, касающим</w:t>
      </w:r>
      <w:r w:rsidRPr="00B04DA1">
        <w:rPr>
          <w:szCs w:val="28"/>
        </w:rPr>
        <w:t xml:space="preserve">ся соблюдения </w:t>
      </w:r>
      <w:r>
        <w:rPr>
          <w:szCs w:val="28"/>
        </w:rPr>
        <w:t xml:space="preserve">установленного </w:t>
      </w:r>
      <w:r w:rsidRPr="00B04DA1">
        <w:rPr>
          <w:szCs w:val="28"/>
        </w:rPr>
        <w:t xml:space="preserve">порядка </w:t>
      </w:r>
      <w:r>
        <w:rPr>
          <w:szCs w:val="28"/>
        </w:rPr>
        <w:t xml:space="preserve">информирования избирателей, </w:t>
      </w:r>
      <w:r w:rsidRPr="00B04DA1">
        <w:rPr>
          <w:szCs w:val="28"/>
        </w:rPr>
        <w:t>п</w:t>
      </w:r>
      <w:r>
        <w:rPr>
          <w:szCs w:val="28"/>
        </w:rPr>
        <w:t>роведения предвыборной агитации.</w:t>
      </w:r>
    </w:p>
    <w:p w:rsidR="00A01071" w:rsidRPr="00B04DA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2.1.9. П</w:t>
      </w:r>
      <w:r w:rsidRPr="00713F27">
        <w:rPr>
          <w:szCs w:val="28"/>
        </w:rPr>
        <w:t xml:space="preserve">одготовка проектов представлений </w:t>
      </w:r>
      <w:r>
        <w:rPr>
          <w:szCs w:val="28"/>
        </w:rPr>
        <w:t>ТИК</w:t>
      </w:r>
      <w:r w:rsidRPr="00713F27">
        <w:rPr>
          <w:szCs w:val="28"/>
        </w:rPr>
        <w:t xml:space="preserve"> о пресечении противоправной агитационной деятельности и </w:t>
      </w:r>
      <w:r>
        <w:rPr>
          <w:szCs w:val="28"/>
        </w:rPr>
        <w:t xml:space="preserve">принятии мер по </w:t>
      </w:r>
      <w:r w:rsidRPr="00713F27">
        <w:rPr>
          <w:szCs w:val="28"/>
        </w:rPr>
        <w:t>привлечени</w:t>
      </w:r>
      <w:r>
        <w:rPr>
          <w:szCs w:val="28"/>
        </w:rPr>
        <w:t>ю</w:t>
      </w:r>
      <w:r w:rsidRPr="00713F27">
        <w:rPr>
          <w:szCs w:val="28"/>
        </w:rPr>
        <w:t xml:space="preserve"> виновных лиц к ответственности, установленной законод</w:t>
      </w:r>
      <w:r>
        <w:rPr>
          <w:szCs w:val="28"/>
        </w:rPr>
        <w:t>ательством Российской Федерации.</w:t>
      </w:r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2.1.10. Уведомление контрольно-ревизионного отдела</w:t>
      </w:r>
      <w:r w:rsidRPr="00B04DA1">
        <w:rPr>
          <w:szCs w:val="28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rPr>
          <w:szCs w:val="28"/>
        </w:rPr>
        <w:t xml:space="preserve">информировании избирателей, </w:t>
      </w:r>
      <w:r w:rsidRPr="00B04DA1">
        <w:rPr>
          <w:szCs w:val="28"/>
        </w:rPr>
        <w:t>проведении предвыборной агитации</w:t>
      </w:r>
      <w:r>
        <w:rPr>
          <w:szCs w:val="28"/>
        </w:rPr>
        <w:t>.</w:t>
      </w:r>
    </w:p>
    <w:p w:rsidR="00A01071" w:rsidRDefault="00A01071" w:rsidP="00A01071">
      <w:pPr>
        <w:ind w:firstLine="709"/>
        <w:jc w:val="both"/>
        <w:rPr>
          <w:szCs w:val="28"/>
        </w:rPr>
      </w:pPr>
      <w:r>
        <w:rPr>
          <w:szCs w:val="28"/>
        </w:rPr>
        <w:t>2.1.11. Рассмотрение во взаимодействии с контрольно-ревизионным отделом Избирательной комиссии Ростовской области</w:t>
      </w:r>
      <w:r w:rsidRPr="00B04DA1">
        <w:rPr>
          <w:szCs w:val="28"/>
        </w:rPr>
        <w:t xml:space="preserve"> </w:t>
      </w:r>
      <w:r w:rsidRPr="00152407">
        <w:rPr>
          <w:szCs w:val="28"/>
        </w:rPr>
        <w:t xml:space="preserve">жалоб, заявлений </w:t>
      </w:r>
      <w:r>
        <w:rPr>
          <w:szCs w:val="28"/>
        </w:rPr>
        <w:br/>
      </w:r>
      <w:r w:rsidRPr="00152407">
        <w:rPr>
          <w:szCs w:val="28"/>
        </w:rPr>
        <w:t>и</w:t>
      </w:r>
      <w:r>
        <w:rPr>
          <w:szCs w:val="28"/>
        </w:rPr>
        <w:t xml:space="preserve"> иных</w:t>
      </w:r>
      <w:r w:rsidRPr="00152407">
        <w:rPr>
          <w:szCs w:val="28"/>
        </w:rPr>
        <w:t xml:space="preserve"> обращений</w:t>
      </w:r>
      <w:r>
        <w:rPr>
          <w:szCs w:val="28"/>
        </w:rPr>
        <w:t xml:space="preserve"> по вопросам </w:t>
      </w:r>
      <w:r w:rsidRPr="00713F27">
        <w:rPr>
          <w:szCs w:val="28"/>
        </w:rPr>
        <w:t>соблюдения установленного порядка информирования избирателей,</w:t>
      </w:r>
      <w:r>
        <w:rPr>
          <w:szCs w:val="28"/>
        </w:rPr>
        <w:t xml:space="preserve"> </w:t>
      </w:r>
      <w:r w:rsidRPr="00152407">
        <w:rPr>
          <w:szCs w:val="28"/>
        </w:rPr>
        <w:t xml:space="preserve">проведения предвыборной агитации </w:t>
      </w:r>
      <w:r>
        <w:rPr>
          <w:szCs w:val="28"/>
        </w:rPr>
        <w:br/>
        <w:t xml:space="preserve">на соответствующей территории, </w:t>
      </w:r>
      <w:r w:rsidRPr="00B04DA1">
        <w:rPr>
          <w:szCs w:val="28"/>
        </w:rPr>
        <w:t>поступающих в Избирательн</w:t>
      </w:r>
      <w:r>
        <w:rPr>
          <w:szCs w:val="28"/>
        </w:rPr>
        <w:t>ую комиссию Ростовской области.</w:t>
      </w:r>
    </w:p>
    <w:p w:rsidR="00A01071" w:rsidRDefault="00A01071" w:rsidP="00A01071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2.1.12.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выделением органами местного самоуправления </w:t>
      </w:r>
      <w:r>
        <w:rPr>
          <w:szCs w:val="28"/>
        </w:rP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кандидатов. </w:t>
      </w:r>
    </w:p>
    <w:p w:rsidR="00A01071" w:rsidRDefault="00A01071" w:rsidP="00A01071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2.1.13. Сбор информации, для размещения на сайте ТИК, о факте предоставления помещения для проведения агитационных публичных мероприятий,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A01071" w:rsidRDefault="00A01071" w:rsidP="00A01071">
      <w:pPr>
        <w:ind w:firstLine="709"/>
        <w:jc w:val="both"/>
        <w:rPr>
          <w:szCs w:val="28"/>
        </w:rPr>
      </w:pPr>
    </w:p>
    <w:p w:rsidR="00A01071" w:rsidRPr="007E1283" w:rsidRDefault="00A01071" w:rsidP="00A01071">
      <w:pPr>
        <w:jc w:val="center"/>
        <w:rPr>
          <w:szCs w:val="28"/>
        </w:rPr>
      </w:pPr>
      <w:r>
        <w:rPr>
          <w:szCs w:val="28"/>
        </w:rPr>
        <w:t>3</w:t>
      </w:r>
      <w:r w:rsidRPr="007E1283">
        <w:rPr>
          <w:szCs w:val="28"/>
        </w:rPr>
        <w:t xml:space="preserve">. Порядок </w:t>
      </w:r>
      <w:r>
        <w:rPr>
          <w:szCs w:val="28"/>
        </w:rPr>
        <w:t>проведения заседаний</w:t>
      </w:r>
      <w:r w:rsidRPr="007E1283">
        <w:rPr>
          <w:szCs w:val="28"/>
        </w:rPr>
        <w:t xml:space="preserve"> Рабочей группы</w:t>
      </w:r>
    </w:p>
    <w:p w:rsidR="00A01071" w:rsidRPr="007E1283" w:rsidRDefault="00A01071" w:rsidP="00A01071">
      <w:pPr>
        <w:ind w:firstLine="720"/>
        <w:jc w:val="both"/>
        <w:rPr>
          <w:szCs w:val="28"/>
        </w:rPr>
      </w:pPr>
    </w:p>
    <w:p w:rsidR="00A01071" w:rsidRPr="00475CF3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</w:t>
      </w:r>
      <w:r w:rsidRPr="007E1283">
        <w:rPr>
          <w:szCs w:val="28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szCs w:val="28"/>
        </w:rPr>
        <w:t>р</w:t>
      </w:r>
      <w:r w:rsidRPr="007E1283">
        <w:rPr>
          <w:szCs w:val="28"/>
        </w:rPr>
        <w:t>уководителя Рабочей группы</w:t>
      </w:r>
      <w:r w:rsidRPr="00475CF3">
        <w:rPr>
          <w:szCs w:val="28"/>
        </w:rPr>
        <w:t>). Заседание Рабочей группы созывается по мере необходимости.</w:t>
      </w:r>
    </w:p>
    <w:p w:rsidR="00A01071" w:rsidRPr="00475CF3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</w:t>
      </w:r>
      <w:r w:rsidRPr="00475CF3">
        <w:rPr>
          <w:szCs w:val="28"/>
        </w:rPr>
        <w:t>.2. </w:t>
      </w:r>
      <w:r>
        <w:rPr>
          <w:szCs w:val="28"/>
        </w:rPr>
        <w:t>Рассмотрение вопросов на заседаниях</w:t>
      </w:r>
      <w:r w:rsidRPr="00475CF3">
        <w:rPr>
          <w:szCs w:val="28"/>
        </w:rPr>
        <w:t xml:space="preserve"> Рабочей групп</w:t>
      </w:r>
      <w:r>
        <w:rPr>
          <w:szCs w:val="28"/>
        </w:rPr>
        <w:t xml:space="preserve">ы осуществляется коллегиально, </w:t>
      </w:r>
      <w:r w:rsidRPr="00475CF3">
        <w:rPr>
          <w:szCs w:val="28"/>
        </w:rPr>
        <w:t xml:space="preserve">на основе открытого </w:t>
      </w:r>
      <w:r>
        <w:rPr>
          <w:szCs w:val="28"/>
        </w:rPr>
        <w:t xml:space="preserve">их обсуждения </w:t>
      </w:r>
      <w:r>
        <w:rPr>
          <w:szCs w:val="28"/>
        </w:rPr>
        <w:br/>
      </w:r>
      <w:r w:rsidRPr="00475CF3">
        <w:rPr>
          <w:szCs w:val="28"/>
        </w:rPr>
        <w:t>и основывается на принципах объективности, достоверности, оперативности.</w:t>
      </w:r>
    </w:p>
    <w:p w:rsidR="00A01071" w:rsidRPr="00475CF3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</w:t>
      </w:r>
      <w:r w:rsidRPr="00475CF3">
        <w:rPr>
          <w:szCs w:val="28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</w:t>
      </w:r>
      <w:r w:rsidRPr="00475CF3">
        <w:rPr>
          <w:szCs w:val="28"/>
        </w:rPr>
        <w:t>.4. В случае</w:t>
      </w:r>
      <w:proofErr w:type="gramStart"/>
      <w:r w:rsidRPr="00475CF3">
        <w:rPr>
          <w:szCs w:val="28"/>
        </w:rPr>
        <w:t>,</w:t>
      </w:r>
      <w:proofErr w:type="gramEnd"/>
      <w:r w:rsidRPr="00475CF3">
        <w:rPr>
          <w:szCs w:val="28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Cs w:val="28"/>
        </w:rPr>
        <w:t xml:space="preserve"> Рабочей группы с указанием причины.</w:t>
      </w: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3.5. </w:t>
      </w:r>
      <w:r w:rsidRPr="00896E39">
        <w:rPr>
          <w:szCs w:val="28"/>
        </w:rPr>
        <w:t xml:space="preserve">Члены Рабочей группы вправе высказывать мнения, задавать вопросы, касающиеся </w:t>
      </w:r>
      <w:r>
        <w:rPr>
          <w:szCs w:val="28"/>
        </w:rPr>
        <w:t>предмета рассмотрения</w:t>
      </w:r>
      <w:r w:rsidRPr="00896E39">
        <w:rPr>
          <w:szCs w:val="28"/>
        </w:rPr>
        <w:t xml:space="preserve">, вносить предложения </w:t>
      </w:r>
      <w:r>
        <w:rPr>
          <w:szCs w:val="28"/>
        </w:rPr>
        <w:br/>
      </w:r>
      <w:r w:rsidRPr="00896E39">
        <w:rPr>
          <w:szCs w:val="28"/>
        </w:rPr>
        <w:lastRenderedPageBreak/>
        <w:t>по вопросам, отнесенным к компетенции Рабочей группы, предлагать проведение по ним голосования.</w:t>
      </w: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3.6. </w:t>
      </w:r>
      <w:r w:rsidRPr="00896E39">
        <w:rPr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szCs w:val="28"/>
        </w:rPr>
        <w:t>рассмотрения вопроса.</w:t>
      </w:r>
    </w:p>
    <w:p w:rsidR="00A01071" w:rsidRDefault="00A01071" w:rsidP="00A01071">
      <w:pPr>
        <w:ind w:firstLine="720"/>
        <w:jc w:val="both"/>
        <w:rPr>
          <w:szCs w:val="28"/>
        </w:rPr>
      </w:pPr>
      <w:r w:rsidRPr="00896E39">
        <w:rPr>
          <w:szCs w:val="28"/>
        </w:rPr>
        <w:t xml:space="preserve">Мнения специалистов и экспертов принимаются Рабочей группой </w:t>
      </w:r>
      <w:r>
        <w:rPr>
          <w:szCs w:val="28"/>
        </w:rPr>
        <w:br/>
      </w:r>
      <w:r w:rsidRPr="00896E39">
        <w:rPr>
          <w:szCs w:val="28"/>
        </w:rPr>
        <w:t xml:space="preserve">к сведению, но не являются обязательными для вынесения окончательного </w:t>
      </w:r>
      <w:r>
        <w:rPr>
          <w:szCs w:val="28"/>
        </w:rPr>
        <w:t>решения</w:t>
      </w:r>
      <w:r w:rsidRPr="00896E39">
        <w:rPr>
          <w:szCs w:val="28"/>
        </w:rPr>
        <w:t>.</w:t>
      </w: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3.7. </w:t>
      </w:r>
      <w:r w:rsidRPr="00484596">
        <w:rPr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szCs w:val="28"/>
        </w:rPr>
        <w:t xml:space="preserve">доверенные лица кандидатов на должность Губернатора Ростовской области, </w:t>
      </w:r>
      <w:r w:rsidRPr="00484596">
        <w:rPr>
          <w:szCs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szCs w:val="28"/>
        </w:rPr>
        <w:t>приглашенных</w:t>
      </w:r>
      <w:r w:rsidRPr="00484596">
        <w:rPr>
          <w:szCs w:val="28"/>
        </w:rPr>
        <w:t xml:space="preserve"> лиц составляется </w:t>
      </w:r>
      <w:r>
        <w:rPr>
          <w:szCs w:val="28"/>
        </w:rPr>
        <w:br/>
      </w:r>
      <w:r w:rsidRPr="00484596">
        <w:rPr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3.8. </w:t>
      </w:r>
      <w:r w:rsidRPr="00484596">
        <w:rPr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szCs w:val="28"/>
        </w:rPr>
        <w:br/>
      </w:r>
      <w:r w:rsidRPr="00484596">
        <w:rPr>
          <w:szCs w:val="28"/>
        </w:rPr>
        <w:t>на ее заседаниях.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3.9. </w:t>
      </w:r>
      <w:r w:rsidRPr="00484596">
        <w:rPr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szCs w:val="28"/>
        </w:rPr>
        <w:br/>
      </w:r>
      <w:r w:rsidRPr="00484596">
        <w:rPr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3.10</w:t>
      </w:r>
      <w:r w:rsidRPr="00484596">
        <w:rPr>
          <w:szCs w:val="28"/>
        </w:rPr>
        <w:t>.</w:t>
      </w:r>
      <w:r>
        <w:rPr>
          <w:szCs w:val="28"/>
        </w:rPr>
        <w:t> </w:t>
      </w:r>
      <w:r w:rsidRPr="00484596">
        <w:rPr>
          <w:szCs w:val="28"/>
        </w:rPr>
        <w:t xml:space="preserve">Поступившие в </w:t>
      </w:r>
      <w:r>
        <w:rPr>
          <w:szCs w:val="28"/>
        </w:rPr>
        <w:t>ТИК</w:t>
      </w:r>
      <w:r w:rsidRPr="00484596">
        <w:rPr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Cs w:val="28"/>
        </w:rPr>
        <w:t xml:space="preserve"> ТИК</w:t>
      </w:r>
      <w:r w:rsidRPr="00484596">
        <w:rPr>
          <w:szCs w:val="28"/>
        </w:rPr>
        <w:t xml:space="preserve">, а в его отсутствие – заместителя председателя </w:t>
      </w:r>
      <w:r>
        <w:rPr>
          <w:szCs w:val="28"/>
        </w:rPr>
        <w:t>ТИК</w:t>
      </w:r>
      <w:r w:rsidRPr="00484596">
        <w:rPr>
          <w:szCs w:val="28"/>
        </w:rPr>
        <w:t xml:space="preserve">, секретаря </w:t>
      </w:r>
      <w:r>
        <w:rPr>
          <w:szCs w:val="28"/>
        </w:rPr>
        <w:t>ТИК</w:t>
      </w:r>
      <w:r w:rsidRPr="00484596">
        <w:rPr>
          <w:szCs w:val="28"/>
        </w:rPr>
        <w:t>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 w:rsidRPr="00484596">
        <w:rPr>
          <w:szCs w:val="28"/>
        </w:rPr>
        <w:t xml:space="preserve">Подготовка к заседаниям Рабочей группы ведется в соответствии </w:t>
      </w:r>
      <w:r>
        <w:rPr>
          <w:szCs w:val="28"/>
        </w:rPr>
        <w:br/>
      </w:r>
      <w:r w:rsidRPr="00484596">
        <w:rPr>
          <w:szCs w:val="28"/>
        </w:rPr>
        <w:t>с поручениями руководителя Рабоч</w:t>
      </w:r>
      <w:r>
        <w:rPr>
          <w:szCs w:val="28"/>
        </w:rPr>
        <w:t>ей группы членом Р</w:t>
      </w:r>
      <w:r w:rsidRPr="00484596">
        <w:rPr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Cs w:val="28"/>
        </w:rPr>
        <w:t>членами ТИК</w:t>
      </w:r>
      <w:r w:rsidRPr="00484596">
        <w:rPr>
          <w:szCs w:val="28"/>
        </w:rPr>
        <w:t xml:space="preserve">, </w:t>
      </w:r>
      <w:r>
        <w:rPr>
          <w:szCs w:val="28"/>
        </w:rPr>
        <w:t xml:space="preserve">членами </w:t>
      </w:r>
      <w:r w:rsidRPr="00484596">
        <w:rPr>
          <w:szCs w:val="28"/>
        </w:rPr>
        <w:t>соответствующи</w:t>
      </w:r>
      <w:r>
        <w:rPr>
          <w:szCs w:val="28"/>
        </w:rPr>
        <w:t>х участковых</w:t>
      </w:r>
      <w:r w:rsidRPr="00484596">
        <w:rPr>
          <w:szCs w:val="28"/>
        </w:rPr>
        <w:t xml:space="preserve"> избирательны</w:t>
      </w:r>
      <w:r>
        <w:rPr>
          <w:szCs w:val="28"/>
        </w:rPr>
        <w:t>х</w:t>
      </w:r>
      <w:r w:rsidRPr="00484596">
        <w:rPr>
          <w:szCs w:val="28"/>
        </w:rPr>
        <w:t xml:space="preserve"> комисси</w:t>
      </w:r>
      <w:r>
        <w:rPr>
          <w:szCs w:val="28"/>
        </w:rPr>
        <w:t>й</w:t>
      </w:r>
      <w:r w:rsidRPr="00484596">
        <w:rPr>
          <w:szCs w:val="28"/>
        </w:rPr>
        <w:t>, а также привлекаемыми специалистами</w:t>
      </w:r>
      <w:r>
        <w:rPr>
          <w:szCs w:val="28"/>
        </w:rPr>
        <w:t xml:space="preserve"> или экспертами</w:t>
      </w:r>
      <w:r w:rsidRPr="00484596">
        <w:rPr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Cs w:val="28"/>
        </w:rPr>
        <w:t>вопроса</w:t>
      </w:r>
      <w:r w:rsidRPr="00484596">
        <w:rPr>
          <w:szCs w:val="28"/>
        </w:rPr>
        <w:t xml:space="preserve">, проект решения Рабочей группы </w:t>
      </w:r>
      <w:r>
        <w:rPr>
          <w:szCs w:val="28"/>
        </w:rPr>
        <w:br/>
      </w:r>
      <w:r w:rsidRPr="00484596">
        <w:rPr>
          <w:szCs w:val="28"/>
        </w:rPr>
        <w:t xml:space="preserve">по рассматриваемому </w:t>
      </w:r>
      <w:r>
        <w:rPr>
          <w:szCs w:val="28"/>
        </w:rPr>
        <w:t>вопросу</w:t>
      </w:r>
      <w:r w:rsidRPr="00484596">
        <w:rPr>
          <w:szCs w:val="28"/>
        </w:rPr>
        <w:t>, а в необходимых случаях – заключения специалистов.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3.11. </w:t>
      </w:r>
      <w:r w:rsidRPr="00484596">
        <w:rPr>
          <w:szCs w:val="28"/>
        </w:rPr>
        <w:t>Срок рассмотрения обращений, поступающих в Рабочую группу, определяется в</w:t>
      </w:r>
      <w:r>
        <w:rPr>
          <w:szCs w:val="28"/>
        </w:rPr>
        <w:t xml:space="preserve"> соответствии с законодательством о выборах.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3.12. </w:t>
      </w:r>
      <w:r w:rsidRPr="00484596">
        <w:rPr>
          <w:szCs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szCs w:val="28"/>
        </w:rPr>
        <w:t>а</w:t>
      </w:r>
      <w:r w:rsidRPr="00484596">
        <w:rPr>
          <w:szCs w:val="28"/>
        </w:rPr>
        <w:t xml:space="preserve"> ее членов. В протоколе указываются: дата </w:t>
      </w:r>
      <w:r>
        <w:rPr>
          <w:szCs w:val="28"/>
        </w:rPr>
        <w:br/>
      </w:r>
      <w:r w:rsidRPr="00484596">
        <w:rPr>
          <w:szCs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szCs w:val="28"/>
        </w:rPr>
        <w:br/>
      </w:r>
      <w:r w:rsidRPr="00484596">
        <w:rPr>
          <w:szCs w:val="28"/>
        </w:rPr>
        <w:t xml:space="preserve">по внесенным предложениям, а также итоговое решение Рабочей группы </w:t>
      </w:r>
      <w:r>
        <w:rPr>
          <w:szCs w:val="28"/>
        </w:rPr>
        <w:br/>
      </w:r>
      <w:r w:rsidRPr="00484596">
        <w:rPr>
          <w:szCs w:val="28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rPr>
          <w:szCs w:val="28"/>
        </w:rPr>
        <w:t xml:space="preserve"> заседания</w:t>
      </w:r>
      <w:r w:rsidRPr="00484596">
        <w:rPr>
          <w:szCs w:val="28"/>
        </w:rPr>
        <w:t>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3.13. </w:t>
      </w:r>
      <w:proofErr w:type="gramStart"/>
      <w:r>
        <w:rPr>
          <w:szCs w:val="28"/>
        </w:rPr>
        <w:t xml:space="preserve">По результатам рассмотрения обращений (иных вопросов) </w:t>
      </w:r>
      <w:r>
        <w:rPr>
          <w:szCs w:val="28"/>
        </w:rPr>
        <w:br/>
      </w:r>
      <w:r w:rsidRPr="00484596">
        <w:rPr>
          <w:szCs w:val="28"/>
        </w:rPr>
        <w:t xml:space="preserve">на заседании </w:t>
      </w:r>
      <w:r>
        <w:rPr>
          <w:szCs w:val="28"/>
        </w:rPr>
        <w:t>Рабочей группы принимается соответствующее решение</w:t>
      </w:r>
      <w:r w:rsidRPr="00C36613">
        <w:rPr>
          <w:szCs w:val="28"/>
        </w:rPr>
        <w:t xml:space="preserve"> </w:t>
      </w:r>
      <w:r w:rsidRPr="00484596">
        <w:rPr>
          <w:szCs w:val="28"/>
        </w:rPr>
        <w:t>Рабочей группы</w:t>
      </w:r>
      <w:r>
        <w:rPr>
          <w:szCs w:val="28"/>
        </w:rPr>
        <w:t xml:space="preserve"> (о направлении ответа заявителю, об обращении</w:t>
      </w:r>
      <w:r w:rsidRPr="008D2A66">
        <w:t xml:space="preserve"> </w:t>
      </w:r>
      <w:r>
        <w:br/>
      </w:r>
      <w:r w:rsidRPr="008D2A66">
        <w:rPr>
          <w:szCs w:val="28"/>
        </w:rPr>
        <w:t xml:space="preserve">в правоохранительные органы, суд, федеральный орган по контролю </w:t>
      </w:r>
      <w:r>
        <w:rPr>
          <w:szCs w:val="28"/>
        </w:rPr>
        <w:br/>
      </w:r>
      <w:r w:rsidRPr="008D2A66">
        <w:rPr>
          <w:szCs w:val="28"/>
        </w:rPr>
        <w:t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</w:t>
      </w:r>
      <w:proofErr w:type="gramEnd"/>
      <w:r w:rsidRPr="008D2A66">
        <w:rPr>
          <w:szCs w:val="28"/>
        </w:rPr>
        <w:t xml:space="preserve"> периодического печатного издания, редакции сетевого издания, </w:t>
      </w:r>
      <w:r>
        <w:rPr>
          <w:szCs w:val="28"/>
        </w:rPr>
        <w:br/>
      </w:r>
      <w:r w:rsidRPr="008D2A66">
        <w:rPr>
          <w:szCs w:val="28"/>
        </w:rPr>
        <w:t xml:space="preserve">их должностных лиц, а также иных лиц к ответственности в соответствии </w:t>
      </w:r>
      <w:r>
        <w:rPr>
          <w:szCs w:val="28"/>
        </w:rPr>
        <w:br/>
      </w:r>
      <w:r w:rsidRPr="008D2A66">
        <w:rPr>
          <w:szCs w:val="28"/>
        </w:rPr>
        <w:t>с законодательс</w:t>
      </w:r>
      <w:r>
        <w:rPr>
          <w:szCs w:val="28"/>
        </w:rPr>
        <w:t xml:space="preserve">твом Российской Федерации), которое </w:t>
      </w:r>
      <w:r w:rsidRPr="00484596">
        <w:rPr>
          <w:szCs w:val="28"/>
        </w:rPr>
        <w:t xml:space="preserve">подписывается руководителем Рабочей группы </w:t>
      </w:r>
      <w:r>
        <w:rPr>
          <w:szCs w:val="28"/>
        </w:rPr>
        <w:t xml:space="preserve">(председательствующим на заседании Рабочей группы) </w:t>
      </w:r>
      <w:r w:rsidRPr="00484596">
        <w:rPr>
          <w:szCs w:val="28"/>
        </w:rPr>
        <w:t>и секретарем заседания.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3.14. </w:t>
      </w:r>
      <w:r w:rsidRPr="00484596">
        <w:rPr>
          <w:szCs w:val="28"/>
        </w:rPr>
        <w:t xml:space="preserve">Решение Рабочей группы принимается большинством голосов </w:t>
      </w:r>
      <w:r>
        <w:rPr>
          <w:szCs w:val="28"/>
        </w:rPr>
        <w:br/>
      </w:r>
      <w:r w:rsidRPr="00484596">
        <w:rPr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szCs w:val="28"/>
        </w:rPr>
        <w:t>бочей группы является решающим.</w:t>
      </w:r>
    </w:p>
    <w:p w:rsidR="00A01071" w:rsidRPr="00484596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>3.15. При необходимости р</w:t>
      </w:r>
      <w:r w:rsidRPr="00484596">
        <w:rPr>
          <w:szCs w:val="28"/>
        </w:rPr>
        <w:t xml:space="preserve">ешение Рабочей группы, соответствующий проект постановления </w:t>
      </w:r>
      <w:r>
        <w:rPr>
          <w:szCs w:val="28"/>
        </w:rPr>
        <w:t xml:space="preserve">ТИК </w:t>
      </w:r>
      <w:r w:rsidRPr="00484596">
        <w:rPr>
          <w:szCs w:val="28"/>
        </w:rPr>
        <w:t xml:space="preserve">выносятся на заседание </w:t>
      </w:r>
      <w:r>
        <w:rPr>
          <w:szCs w:val="28"/>
        </w:rPr>
        <w:t>ТИК</w:t>
      </w:r>
      <w:r w:rsidRPr="00484596">
        <w:rPr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szCs w:val="28"/>
        </w:rPr>
        <w:t>ТИК</w:t>
      </w:r>
      <w:r w:rsidRPr="00484596">
        <w:rPr>
          <w:szCs w:val="28"/>
        </w:rPr>
        <w:t xml:space="preserve"> с правом решающего голоса.</w:t>
      </w:r>
    </w:p>
    <w:p w:rsidR="00A01071" w:rsidRDefault="00A01071" w:rsidP="00A01071">
      <w:pPr>
        <w:ind w:firstLine="720"/>
        <w:jc w:val="both"/>
        <w:rPr>
          <w:szCs w:val="28"/>
        </w:rPr>
      </w:pPr>
      <w:r>
        <w:rPr>
          <w:szCs w:val="28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szCs w:val="28"/>
        </w:rPr>
        <w:t xml:space="preserve">подлежат хранению в порядке, установленном </w:t>
      </w:r>
      <w:r>
        <w:rPr>
          <w:szCs w:val="28"/>
        </w:rPr>
        <w:t>инструкцией по делопроизводству в ТИК</w:t>
      </w:r>
      <w:r w:rsidRPr="00484596">
        <w:rPr>
          <w:szCs w:val="28"/>
        </w:rPr>
        <w:t>.</w:t>
      </w:r>
    </w:p>
    <w:p w:rsidR="00A01071" w:rsidRDefault="00A01071" w:rsidP="00A01071">
      <w:pPr>
        <w:ind w:firstLine="720"/>
        <w:jc w:val="both"/>
        <w:rPr>
          <w:szCs w:val="28"/>
        </w:rPr>
      </w:pPr>
    </w:p>
    <w:p w:rsidR="00A01071" w:rsidRPr="00484596" w:rsidRDefault="00A01071" w:rsidP="00A01071">
      <w:pPr>
        <w:ind w:firstLine="720"/>
        <w:jc w:val="both"/>
        <w:rPr>
          <w:szCs w:val="28"/>
        </w:rPr>
      </w:pPr>
    </w:p>
    <w:p w:rsidR="00C147AD" w:rsidRDefault="00C147AD" w:rsidP="00C147AD">
      <w:pPr>
        <w:keepNext/>
        <w:jc w:val="center"/>
        <w:outlineLvl w:val="5"/>
        <w:rPr>
          <w:bCs/>
          <w:szCs w:val="28"/>
        </w:rPr>
      </w:pPr>
    </w:p>
    <w:sectPr w:rsidR="00C147AD" w:rsidSect="00CA47C0">
      <w:headerReference w:type="default" r:id="rId9"/>
      <w:pgSz w:w="11906" w:h="16838"/>
      <w:pgMar w:top="1134" w:right="850" w:bottom="1134" w:left="1701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2BB" w:rsidRDefault="003A32BB" w:rsidP="0072441C">
      <w:r>
        <w:separator/>
      </w:r>
    </w:p>
  </w:endnote>
  <w:endnote w:type="continuationSeparator" w:id="0">
    <w:p w:rsidR="003A32BB" w:rsidRDefault="003A32BB" w:rsidP="0072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2BB" w:rsidRDefault="003A32BB" w:rsidP="0072441C">
      <w:r>
        <w:separator/>
      </w:r>
    </w:p>
  </w:footnote>
  <w:footnote w:type="continuationSeparator" w:id="0">
    <w:p w:rsidR="003A32BB" w:rsidRDefault="003A32BB" w:rsidP="00724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C0" w:rsidRDefault="00CA47C0">
    <w:pPr>
      <w:pStyle w:val="aa"/>
      <w:jc w:val="center"/>
    </w:pPr>
  </w:p>
  <w:p w:rsidR="00CA47C0" w:rsidRDefault="00CA47C0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D8"/>
    <w:rsid w:val="0000234C"/>
    <w:rsid w:val="00025B4E"/>
    <w:rsid w:val="000401E7"/>
    <w:rsid w:val="0006497A"/>
    <w:rsid w:val="000B367A"/>
    <w:rsid w:val="00125D5A"/>
    <w:rsid w:val="00141F33"/>
    <w:rsid w:val="0015343A"/>
    <w:rsid w:val="001910FB"/>
    <w:rsid w:val="00196B19"/>
    <w:rsid w:val="001B20C2"/>
    <w:rsid w:val="001C6E49"/>
    <w:rsid w:val="001C7334"/>
    <w:rsid w:val="00253164"/>
    <w:rsid w:val="002673E3"/>
    <w:rsid w:val="00292B7C"/>
    <w:rsid w:val="002A64AC"/>
    <w:rsid w:val="002A6D72"/>
    <w:rsid w:val="003208DA"/>
    <w:rsid w:val="00340A5D"/>
    <w:rsid w:val="00344955"/>
    <w:rsid w:val="003511E2"/>
    <w:rsid w:val="00356E21"/>
    <w:rsid w:val="00381587"/>
    <w:rsid w:val="003A32BB"/>
    <w:rsid w:val="00417FCC"/>
    <w:rsid w:val="0044107B"/>
    <w:rsid w:val="004479E4"/>
    <w:rsid w:val="00452AD7"/>
    <w:rsid w:val="004C2C27"/>
    <w:rsid w:val="004F26D8"/>
    <w:rsid w:val="004F3861"/>
    <w:rsid w:val="00517338"/>
    <w:rsid w:val="00547927"/>
    <w:rsid w:val="00573025"/>
    <w:rsid w:val="005916AC"/>
    <w:rsid w:val="005C63EF"/>
    <w:rsid w:val="00605DDF"/>
    <w:rsid w:val="00606E64"/>
    <w:rsid w:val="006146CC"/>
    <w:rsid w:val="00616419"/>
    <w:rsid w:val="00617958"/>
    <w:rsid w:val="00654474"/>
    <w:rsid w:val="00661084"/>
    <w:rsid w:val="006F0475"/>
    <w:rsid w:val="0072441C"/>
    <w:rsid w:val="007732A6"/>
    <w:rsid w:val="0079084F"/>
    <w:rsid w:val="007A0E6F"/>
    <w:rsid w:val="007B37B6"/>
    <w:rsid w:val="00812BFF"/>
    <w:rsid w:val="008412F3"/>
    <w:rsid w:val="008964EC"/>
    <w:rsid w:val="008C2A14"/>
    <w:rsid w:val="00961283"/>
    <w:rsid w:val="009651C6"/>
    <w:rsid w:val="009E325D"/>
    <w:rsid w:val="00A01071"/>
    <w:rsid w:val="00AA4FDF"/>
    <w:rsid w:val="00AE7DF3"/>
    <w:rsid w:val="00AF6513"/>
    <w:rsid w:val="00B21455"/>
    <w:rsid w:val="00B36D32"/>
    <w:rsid w:val="00BD7606"/>
    <w:rsid w:val="00C147AD"/>
    <w:rsid w:val="00C72FA1"/>
    <w:rsid w:val="00C768A1"/>
    <w:rsid w:val="00C76FB1"/>
    <w:rsid w:val="00C929BE"/>
    <w:rsid w:val="00CA47C0"/>
    <w:rsid w:val="00D42DB2"/>
    <w:rsid w:val="00D44755"/>
    <w:rsid w:val="00D501E1"/>
    <w:rsid w:val="00DE05CD"/>
    <w:rsid w:val="00DF426C"/>
    <w:rsid w:val="00E25EB3"/>
    <w:rsid w:val="00E51DF3"/>
    <w:rsid w:val="00E6104D"/>
    <w:rsid w:val="00E66623"/>
    <w:rsid w:val="00E71F40"/>
    <w:rsid w:val="00E75B71"/>
    <w:rsid w:val="00E84DC5"/>
    <w:rsid w:val="00E8773B"/>
    <w:rsid w:val="00EA44F1"/>
    <w:rsid w:val="00F12FFD"/>
    <w:rsid w:val="00F1374D"/>
    <w:rsid w:val="00F215E9"/>
    <w:rsid w:val="00F361B4"/>
    <w:rsid w:val="00F46F17"/>
    <w:rsid w:val="00F511A8"/>
    <w:rsid w:val="00F748E9"/>
    <w:rsid w:val="00FA1514"/>
    <w:rsid w:val="00FA1A3C"/>
    <w:rsid w:val="00FB1963"/>
    <w:rsid w:val="00FB1EE0"/>
    <w:rsid w:val="00FC7CEC"/>
    <w:rsid w:val="00FD0972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7AD"/>
    <w:rPr>
      <w:sz w:val="28"/>
    </w:rPr>
  </w:style>
  <w:style w:type="paragraph" w:styleId="1">
    <w:name w:val="heading 1"/>
    <w:basedOn w:val="a"/>
    <w:next w:val="a"/>
    <w:link w:val="10"/>
    <w:qFormat/>
    <w:rsid w:val="0072441C"/>
    <w:pPr>
      <w:keepNext/>
      <w:spacing w:after="120" w:line="360" w:lineRule="auto"/>
      <w:jc w:val="center"/>
      <w:outlineLvl w:val="0"/>
    </w:pPr>
    <w:rPr>
      <w:b/>
      <w:sz w:val="27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26D8"/>
    <w:pPr>
      <w:jc w:val="center"/>
    </w:pPr>
    <w:rPr>
      <w:b/>
      <w:sz w:val="34"/>
    </w:rPr>
  </w:style>
  <w:style w:type="paragraph" w:styleId="a4">
    <w:name w:val="Body Text Indent"/>
    <w:basedOn w:val="a"/>
    <w:rsid w:val="00AE7DF3"/>
    <w:pPr>
      <w:spacing w:after="120"/>
      <w:ind w:left="283"/>
    </w:pPr>
  </w:style>
  <w:style w:type="paragraph" w:styleId="a5">
    <w:name w:val="footnote text"/>
    <w:basedOn w:val="a"/>
    <w:link w:val="a6"/>
    <w:uiPriority w:val="99"/>
    <w:unhideWhenUsed/>
    <w:rsid w:val="0072441C"/>
    <w:rPr>
      <w:sz w:val="20"/>
    </w:rPr>
  </w:style>
  <w:style w:type="character" w:customStyle="1" w:styleId="a6">
    <w:name w:val="Текст сноски Знак"/>
    <w:basedOn w:val="a0"/>
    <w:link w:val="a5"/>
    <w:uiPriority w:val="99"/>
    <w:rsid w:val="0072441C"/>
  </w:style>
  <w:style w:type="character" w:styleId="a7">
    <w:name w:val="footnote reference"/>
    <w:uiPriority w:val="99"/>
    <w:unhideWhenUsed/>
    <w:rsid w:val="0072441C"/>
    <w:rPr>
      <w:vertAlign w:val="superscript"/>
    </w:rPr>
  </w:style>
  <w:style w:type="character" w:customStyle="1" w:styleId="10">
    <w:name w:val="Заголовок 1 Знак"/>
    <w:link w:val="1"/>
    <w:rsid w:val="0072441C"/>
    <w:rPr>
      <w:b/>
      <w:sz w:val="27"/>
      <w:szCs w:val="24"/>
    </w:rPr>
  </w:style>
  <w:style w:type="paragraph" w:styleId="a8">
    <w:name w:val="Balloon Text"/>
    <w:basedOn w:val="a"/>
    <w:link w:val="a9"/>
    <w:rsid w:val="00141F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41F3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A47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A47C0"/>
    <w:rPr>
      <w:sz w:val="28"/>
    </w:rPr>
  </w:style>
  <w:style w:type="paragraph" w:styleId="ac">
    <w:name w:val="footer"/>
    <w:basedOn w:val="a"/>
    <w:link w:val="ad"/>
    <w:rsid w:val="00CA47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CA47C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7AD"/>
    <w:rPr>
      <w:sz w:val="28"/>
    </w:rPr>
  </w:style>
  <w:style w:type="paragraph" w:styleId="1">
    <w:name w:val="heading 1"/>
    <w:basedOn w:val="a"/>
    <w:next w:val="a"/>
    <w:link w:val="10"/>
    <w:qFormat/>
    <w:rsid w:val="0072441C"/>
    <w:pPr>
      <w:keepNext/>
      <w:spacing w:after="120" w:line="360" w:lineRule="auto"/>
      <w:jc w:val="center"/>
      <w:outlineLvl w:val="0"/>
    </w:pPr>
    <w:rPr>
      <w:b/>
      <w:sz w:val="27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26D8"/>
    <w:pPr>
      <w:jc w:val="center"/>
    </w:pPr>
    <w:rPr>
      <w:b/>
      <w:sz w:val="34"/>
    </w:rPr>
  </w:style>
  <w:style w:type="paragraph" w:styleId="a4">
    <w:name w:val="Body Text Indent"/>
    <w:basedOn w:val="a"/>
    <w:rsid w:val="00AE7DF3"/>
    <w:pPr>
      <w:spacing w:after="120"/>
      <w:ind w:left="283"/>
    </w:pPr>
  </w:style>
  <w:style w:type="paragraph" w:styleId="a5">
    <w:name w:val="footnote text"/>
    <w:basedOn w:val="a"/>
    <w:link w:val="a6"/>
    <w:uiPriority w:val="99"/>
    <w:unhideWhenUsed/>
    <w:rsid w:val="0072441C"/>
    <w:rPr>
      <w:sz w:val="20"/>
    </w:rPr>
  </w:style>
  <w:style w:type="character" w:customStyle="1" w:styleId="a6">
    <w:name w:val="Текст сноски Знак"/>
    <w:basedOn w:val="a0"/>
    <w:link w:val="a5"/>
    <w:uiPriority w:val="99"/>
    <w:rsid w:val="0072441C"/>
  </w:style>
  <w:style w:type="character" w:styleId="a7">
    <w:name w:val="footnote reference"/>
    <w:uiPriority w:val="99"/>
    <w:unhideWhenUsed/>
    <w:rsid w:val="0072441C"/>
    <w:rPr>
      <w:vertAlign w:val="superscript"/>
    </w:rPr>
  </w:style>
  <w:style w:type="character" w:customStyle="1" w:styleId="10">
    <w:name w:val="Заголовок 1 Знак"/>
    <w:link w:val="1"/>
    <w:rsid w:val="0072441C"/>
    <w:rPr>
      <w:b/>
      <w:sz w:val="27"/>
      <w:szCs w:val="24"/>
    </w:rPr>
  </w:style>
  <w:style w:type="paragraph" w:styleId="a8">
    <w:name w:val="Balloon Text"/>
    <w:basedOn w:val="a"/>
    <w:link w:val="a9"/>
    <w:rsid w:val="00141F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41F3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A47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A47C0"/>
    <w:rPr>
      <w:sz w:val="28"/>
    </w:rPr>
  </w:style>
  <w:style w:type="paragraph" w:styleId="ac">
    <w:name w:val="footer"/>
    <w:basedOn w:val="a"/>
    <w:link w:val="ad"/>
    <w:rsid w:val="00CA47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CA47C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44449-2B06-4D13-8FE0-C636415B8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2491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11</cp:revision>
  <cp:lastPrinted>2025-06-26T11:18:00Z</cp:lastPrinted>
  <dcterms:created xsi:type="dcterms:W3CDTF">2025-06-20T06:19:00Z</dcterms:created>
  <dcterms:modified xsi:type="dcterms:W3CDTF">2025-06-26T11:23:00Z</dcterms:modified>
</cp:coreProperties>
</file>