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689" w:rsidRDefault="00EA132D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689" w:rsidRDefault="00EE6689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EE6689" w:rsidRDefault="00EA132D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EE6689" w:rsidRDefault="00EA132D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EE6689" w:rsidRDefault="00EE6689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EE6689" w:rsidRDefault="00EE6689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EE6689" w:rsidRDefault="00EA132D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E6689" w:rsidRDefault="00EE6689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EE6689" w:rsidRDefault="00EA132D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января 2024 года                                                                                № 73-7</w:t>
      </w:r>
    </w:p>
    <w:p w:rsidR="00EE6689" w:rsidRDefault="00EA132D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ст. Боковская</w:t>
      </w:r>
    </w:p>
    <w:p w:rsidR="00EE6689" w:rsidRDefault="00EE6689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EE6689" w:rsidRDefault="00EE6689">
      <w:pPr>
        <w:spacing w:after="0"/>
        <w:jc w:val="center"/>
        <w:rPr>
          <w:rFonts w:ascii="Times New Roman" w:hAnsi="Times New Roman"/>
          <w:i/>
          <w:sz w:val="16"/>
        </w:rPr>
      </w:pPr>
      <w:bookmarkStart w:id="0" w:name="_GoBack"/>
      <w:bookmarkEnd w:id="0"/>
    </w:p>
    <w:p w:rsidR="00EE6689" w:rsidRDefault="00EA132D">
      <w:pPr>
        <w:spacing w:line="240" w:lineRule="auto"/>
        <w:ind w:left="1418" w:right="1276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утверждении плана закупок товаров, работ, услуг </w:t>
      </w:r>
      <w:r w:rsidR="00186FDE">
        <w:rPr>
          <w:rFonts w:ascii="Times New Roman" w:hAnsi="Times New Roman"/>
          <w:b/>
          <w:sz w:val="28"/>
        </w:rPr>
        <w:t>Т</w:t>
      </w:r>
      <w:r>
        <w:rPr>
          <w:rFonts w:ascii="Times New Roman" w:hAnsi="Times New Roman"/>
          <w:b/>
          <w:sz w:val="28"/>
        </w:rPr>
        <w:t>ерриториальной избирательной комиссии Боковского района Ростовской области при подготовке и проведении Президента Российской Федерации</w:t>
      </w:r>
    </w:p>
    <w:p w:rsidR="00EE6689" w:rsidRDefault="00EE6689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EE6689" w:rsidRDefault="00EA132D">
      <w:pPr>
        <w:spacing w:line="240" w:lineRule="auto"/>
        <w:ind w:right="-143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раздела 5 Порядка 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подготовке и проведении выборов в федеральные органы государственной власти, утвержденного постановлением Центральной избирательной комиссии Российской Федерации от 3 февраля 2021 года № 282/2070-7</w:t>
      </w:r>
    </w:p>
    <w:p w:rsidR="00EE6689" w:rsidRDefault="00EA132D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EE6689" w:rsidRDefault="00EA132D">
      <w:pPr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Утвердить план закупок товаров, работ, услуг Территориальной избирательной комиссии Боковского района Ростовской области при подготовке и проведении выборов Президента Российской Федерации (прилагается).</w:t>
      </w:r>
    </w:p>
    <w:p w:rsidR="00EE6689" w:rsidRDefault="00EA132D">
      <w:pPr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копию настоящего постановления в Избирательную комиссию Ростовской области в срок до 12.01.2024.</w:t>
      </w:r>
    </w:p>
    <w:p w:rsidR="00EE6689" w:rsidRDefault="00EE6689">
      <w:pPr>
        <w:spacing w:after="0" w:line="360" w:lineRule="auto"/>
        <w:rPr>
          <w:rFonts w:ascii="Times New Roman" w:hAnsi="Times New Roman"/>
          <w:sz w:val="28"/>
        </w:rPr>
      </w:pPr>
    </w:p>
    <w:p w:rsidR="00EE6689" w:rsidRDefault="00EA132D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С.Г.Биценко</w:t>
      </w:r>
      <w:proofErr w:type="spellEnd"/>
    </w:p>
    <w:p w:rsidR="00EE6689" w:rsidRDefault="00EA132D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Секретарь комиссии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Н.А.Власенко</w:t>
      </w:r>
      <w:proofErr w:type="spellEnd"/>
    </w:p>
    <w:sectPr w:rsidR="00EE6689" w:rsidSect="00EA132D">
      <w:pgSz w:w="11906" w:h="16838"/>
      <w:pgMar w:top="1134" w:right="850" w:bottom="1134" w:left="1701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EE6689"/>
    <w:rsid w:val="00186FDE"/>
    <w:rsid w:val="00EA132D"/>
    <w:rsid w:val="00EE6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бычный1"/>
    <w:link w:val="13"/>
    <w:rPr>
      <w:sz w:val="22"/>
    </w:rPr>
  </w:style>
  <w:style w:type="character" w:customStyle="1" w:styleId="13">
    <w:name w:val="Обычный1"/>
    <w:link w:val="12"/>
    <w:rPr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3"/>
    <w:rPr>
      <w:color w:val="0000FF"/>
      <w:u w:val="single"/>
    </w:rPr>
  </w:style>
  <w:style w:type="character" w:styleId="a3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4">
    <w:name w:val="Рабочий"/>
    <w:basedOn w:val="a"/>
    <w:link w:val="a5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5">
    <w:name w:val="Рабочий"/>
    <w:basedOn w:val="1"/>
    <w:link w:val="a4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paragraph" w:customStyle="1" w:styleId="18">
    <w:name w:val="Основной шрифт абзаца1"/>
    <w:link w:val="19"/>
  </w:style>
  <w:style w:type="character" w:customStyle="1" w:styleId="19">
    <w:name w:val="Основной шрифт абзаца1"/>
    <w:link w:val="18"/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  <w:style w:type="paragraph" w:styleId="ac">
    <w:name w:val="List Paragraph"/>
    <w:basedOn w:val="a"/>
    <w:link w:val="ad"/>
    <w:pPr>
      <w:ind w:left="708" w:firstLine="0"/>
    </w:pPr>
  </w:style>
  <w:style w:type="character" w:customStyle="1" w:styleId="ad">
    <w:name w:val="Абзац списка Знак"/>
    <w:basedOn w:val="1"/>
    <w:link w:val="ac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бычный1"/>
    <w:link w:val="13"/>
    <w:rPr>
      <w:sz w:val="22"/>
    </w:rPr>
  </w:style>
  <w:style w:type="character" w:customStyle="1" w:styleId="13">
    <w:name w:val="Обычный1"/>
    <w:link w:val="12"/>
    <w:rPr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3"/>
    <w:rPr>
      <w:color w:val="0000FF"/>
      <w:u w:val="single"/>
    </w:rPr>
  </w:style>
  <w:style w:type="character" w:styleId="a3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4">
    <w:name w:val="Рабочий"/>
    <w:basedOn w:val="a"/>
    <w:link w:val="a5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5">
    <w:name w:val="Рабочий"/>
    <w:basedOn w:val="1"/>
    <w:link w:val="a4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paragraph" w:customStyle="1" w:styleId="18">
    <w:name w:val="Основной шрифт абзаца1"/>
    <w:link w:val="19"/>
  </w:style>
  <w:style w:type="character" w:customStyle="1" w:styleId="19">
    <w:name w:val="Основной шрифт абзаца1"/>
    <w:link w:val="18"/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  <w:style w:type="paragraph" w:styleId="ac">
    <w:name w:val="List Paragraph"/>
    <w:basedOn w:val="a"/>
    <w:link w:val="ad"/>
    <w:pPr>
      <w:ind w:left="708" w:firstLine="0"/>
    </w:pPr>
  </w:style>
  <w:style w:type="character" w:customStyle="1" w:styleId="ad">
    <w:name w:val="Абзац списка Знак"/>
    <w:basedOn w:val="1"/>
    <w:link w:val="ac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Тянтова</cp:lastModifiedBy>
  <cp:revision>4</cp:revision>
  <cp:lastPrinted>2024-01-15T12:27:00Z</cp:lastPrinted>
  <dcterms:created xsi:type="dcterms:W3CDTF">2024-01-15T11:57:00Z</dcterms:created>
  <dcterms:modified xsi:type="dcterms:W3CDTF">2024-01-15T12:29:00Z</dcterms:modified>
</cp:coreProperties>
</file>