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81D" w:rsidRDefault="00CC281D" w:rsidP="00CC281D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81D" w:rsidRPr="00FA5788" w:rsidRDefault="00CC281D" w:rsidP="00CC281D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99502D" w:rsidRDefault="0099502D">
      <w:pPr>
        <w:jc w:val="center"/>
        <w:rPr>
          <w:b/>
          <w:sz w:val="28"/>
        </w:rPr>
      </w:pPr>
    </w:p>
    <w:p w:rsidR="00CC281D" w:rsidRDefault="00CC281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091D8B" w:rsidRDefault="00A71E45" w:rsidP="000D5C25">
      <w:pPr>
        <w:rPr>
          <w:sz w:val="28"/>
        </w:rPr>
      </w:pPr>
      <w:r>
        <w:rPr>
          <w:sz w:val="28"/>
        </w:rPr>
        <w:t>29</w:t>
      </w:r>
      <w:r w:rsidR="00F8530A" w:rsidRPr="00091D8B">
        <w:rPr>
          <w:sz w:val="28"/>
        </w:rPr>
        <w:t xml:space="preserve"> ию</w:t>
      </w:r>
      <w:r>
        <w:rPr>
          <w:sz w:val="28"/>
        </w:rPr>
        <w:t>н</w:t>
      </w:r>
      <w:r w:rsidR="00F8530A" w:rsidRPr="00091D8B">
        <w:rPr>
          <w:sz w:val="28"/>
        </w:rPr>
        <w:t>я</w:t>
      </w:r>
      <w:r w:rsidR="00645661" w:rsidRPr="00091D8B">
        <w:rPr>
          <w:sz w:val="28"/>
        </w:rPr>
        <w:t xml:space="preserve">  202</w:t>
      </w:r>
      <w:r w:rsidR="00CC281D">
        <w:rPr>
          <w:sz w:val="28"/>
        </w:rPr>
        <w:t>1</w:t>
      </w:r>
      <w:r w:rsidR="00F8530A" w:rsidRPr="00091D8B">
        <w:rPr>
          <w:sz w:val="28"/>
        </w:rPr>
        <w:t xml:space="preserve"> г.</w:t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F8530A" w:rsidRPr="00091D8B">
        <w:rPr>
          <w:sz w:val="28"/>
        </w:rPr>
        <w:tab/>
      </w:r>
      <w:r w:rsidR="000D5C25" w:rsidRPr="00091D8B">
        <w:rPr>
          <w:sz w:val="28"/>
        </w:rPr>
        <w:t xml:space="preserve">             </w:t>
      </w:r>
      <w:r w:rsidR="00EF4450" w:rsidRPr="00091D8B">
        <w:rPr>
          <w:sz w:val="28"/>
        </w:rPr>
        <w:t xml:space="preserve">№ </w:t>
      </w:r>
      <w:r>
        <w:rPr>
          <w:sz w:val="28"/>
        </w:rPr>
        <w:t>10-3</w:t>
      </w:r>
      <w:r w:rsidR="00EF4450" w:rsidRPr="00091D8B">
        <w:rPr>
          <w:vanish/>
          <w:sz w:val="28"/>
        </w:rPr>
        <w:t xml:space="preserve"> 53-1</w:t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</w:p>
    <w:p w:rsidR="00834712" w:rsidRDefault="00CC281D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834712" w:rsidRPr="00CC6CE9">
        <w:rPr>
          <w:sz w:val="28"/>
          <w:szCs w:val="28"/>
        </w:rPr>
        <w:t xml:space="preserve">. </w:t>
      </w:r>
      <w:r>
        <w:rPr>
          <w:sz w:val="28"/>
          <w:szCs w:val="28"/>
        </w:rPr>
        <w:t>Боковская</w:t>
      </w:r>
      <w:r w:rsidR="00834712" w:rsidRPr="00CC6CE9">
        <w:rPr>
          <w:sz w:val="28"/>
          <w:szCs w:val="28"/>
        </w:rPr>
        <w:t xml:space="preserve"> </w:t>
      </w:r>
    </w:p>
    <w:p w:rsidR="00A71E45" w:rsidRDefault="00A71E45" w:rsidP="00834712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5244"/>
        <w:gridCol w:w="2093"/>
      </w:tblGrid>
      <w:tr w:rsidR="00A71E45" w:rsidTr="00A71E45">
        <w:tc>
          <w:tcPr>
            <w:tcW w:w="2235" w:type="dxa"/>
          </w:tcPr>
          <w:p w:rsidR="00A71E45" w:rsidRDefault="00A71E45" w:rsidP="008347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4" w:type="dxa"/>
          </w:tcPr>
          <w:p w:rsidR="00A71E45" w:rsidRPr="00A71E45" w:rsidRDefault="00A71E45" w:rsidP="00A71E45">
            <w:pPr>
              <w:jc w:val="both"/>
              <w:rPr>
                <w:b/>
                <w:sz w:val="28"/>
                <w:szCs w:val="28"/>
              </w:rPr>
            </w:pPr>
            <w:r w:rsidRPr="00A71E45"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Боковского района Ростовской области </w:t>
            </w:r>
            <w:r>
              <w:rPr>
                <w:b/>
                <w:sz w:val="28"/>
                <w:szCs w:val="28"/>
              </w:rPr>
              <w:t xml:space="preserve">по                </w:t>
            </w:r>
            <w:r w:rsidRPr="00A71E45">
              <w:rPr>
                <w:b/>
                <w:sz w:val="28"/>
                <w:szCs w:val="28"/>
              </w:rPr>
              <w:t xml:space="preserve"> информационным спорам и иным вопросам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71E45">
              <w:rPr>
                <w:b/>
                <w:sz w:val="28"/>
                <w:szCs w:val="28"/>
              </w:rPr>
              <w:t>информационного обеспечения выборов</w:t>
            </w:r>
          </w:p>
        </w:tc>
        <w:tc>
          <w:tcPr>
            <w:tcW w:w="2093" w:type="dxa"/>
          </w:tcPr>
          <w:p w:rsidR="00A71E45" w:rsidRDefault="00A71E45" w:rsidP="00834712">
            <w:pPr>
              <w:jc w:val="center"/>
              <w:rPr>
                <w:sz w:val="28"/>
                <w:szCs w:val="28"/>
              </w:rPr>
            </w:pPr>
          </w:p>
        </w:tc>
      </w:tr>
    </w:tbl>
    <w:p w:rsidR="00A71E45" w:rsidRDefault="00A71E45" w:rsidP="00834712">
      <w:pPr>
        <w:jc w:val="center"/>
        <w:rPr>
          <w:sz w:val="28"/>
          <w:szCs w:val="28"/>
        </w:rPr>
      </w:pPr>
    </w:p>
    <w:p w:rsidR="00A71E45" w:rsidRPr="00A71E45" w:rsidRDefault="00A71E45" w:rsidP="00A71E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A71E45">
        <w:rPr>
          <w:sz w:val="28"/>
          <w:szCs w:val="28"/>
        </w:rPr>
        <w:t xml:space="preserve">В соответствии с пунктом 9 статьи 26 Федерального закона </w:t>
      </w:r>
      <w:r>
        <w:rPr>
          <w:sz w:val="28"/>
          <w:szCs w:val="28"/>
        </w:rPr>
        <w:t xml:space="preserve">                 </w:t>
      </w:r>
      <w:r w:rsidRPr="00A71E45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и референдумах </w:t>
      </w:r>
      <w:r>
        <w:rPr>
          <w:sz w:val="28"/>
          <w:szCs w:val="28"/>
        </w:rPr>
        <w:t xml:space="preserve">    </w:t>
      </w:r>
      <w:r w:rsidRPr="00A71E45">
        <w:rPr>
          <w:sz w:val="28"/>
          <w:szCs w:val="28"/>
        </w:rPr>
        <w:t>в Ростовской области», в целях реализации полномочий Территориальной избирательной комиссии</w:t>
      </w:r>
      <w:r>
        <w:rPr>
          <w:sz w:val="28"/>
          <w:szCs w:val="28"/>
        </w:rPr>
        <w:t xml:space="preserve"> Боковского района Ростовской области</w:t>
      </w:r>
      <w:r w:rsidRPr="00A71E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A71E45">
        <w:rPr>
          <w:sz w:val="28"/>
          <w:szCs w:val="28"/>
        </w:rPr>
        <w:t>по контролю за соблюдением участниками избирательного процесса</w:t>
      </w:r>
      <w:proofErr w:type="gramEnd"/>
      <w:r w:rsidRPr="00A71E45">
        <w:rPr>
          <w:sz w:val="28"/>
          <w:szCs w:val="28"/>
        </w:rPr>
        <w:t xml:space="preserve"> порядка и правил информирования избирателей, проведения предвыборной агитации </w:t>
      </w:r>
    </w:p>
    <w:p w:rsidR="00A71E45" w:rsidRPr="00CC6CE9" w:rsidRDefault="00A71E45" w:rsidP="00A71E45">
      <w:pPr>
        <w:jc w:val="both"/>
        <w:rPr>
          <w:sz w:val="28"/>
          <w:szCs w:val="28"/>
        </w:rPr>
      </w:pPr>
      <w:r w:rsidRPr="00A71E45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Боковского района</w:t>
      </w:r>
      <w:r w:rsidRPr="00A71E45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</w:t>
      </w:r>
      <w:r w:rsidR="00CC281D">
        <w:rPr>
          <w:sz w:val="28"/>
          <w:szCs w:val="28"/>
        </w:rPr>
        <w:t>Боков</w:t>
      </w:r>
      <w:r w:rsidRPr="00863450">
        <w:rPr>
          <w:sz w:val="28"/>
          <w:szCs w:val="28"/>
        </w:rPr>
        <w:t xml:space="preserve">ского района </w:t>
      </w:r>
    </w:p>
    <w:p w:rsidR="002B7883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E8253B" w:rsidRPr="00863450" w:rsidRDefault="00E8253B" w:rsidP="00E8253B">
      <w:pPr>
        <w:rPr>
          <w:b/>
          <w:sz w:val="28"/>
          <w:szCs w:val="28"/>
        </w:rPr>
      </w:pPr>
    </w:p>
    <w:p w:rsidR="00A71E45" w:rsidRDefault="001537B5" w:rsidP="00A71E4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71E45" w:rsidRPr="00A71E45">
        <w:rPr>
          <w:sz w:val="28"/>
          <w:szCs w:val="28"/>
        </w:rPr>
        <w:t xml:space="preserve">1. Утвердить </w:t>
      </w:r>
      <w:r w:rsidR="00E8253B">
        <w:rPr>
          <w:sz w:val="28"/>
          <w:szCs w:val="28"/>
        </w:rPr>
        <w:t xml:space="preserve">состав </w:t>
      </w:r>
      <w:r w:rsidR="00A71E45" w:rsidRPr="00A71E45">
        <w:rPr>
          <w:sz w:val="28"/>
          <w:szCs w:val="28"/>
        </w:rPr>
        <w:t>Рабочей групп</w:t>
      </w:r>
      <w:r w:rsidR="00E8253B">
        <w:rPr>
          <w:sz w:val="28"/>
          <w:szCs w:val="28"/>
        </w:rPr>
        <w:t>ы</w:t>
      </w:r>
      <w:r w:rsidR="00A71E45" w:rsidRPr="00A71E45">
        <w:rPr>
          <w:sz w:val="28"/>
          <w:szCs w:val="28"/>
        </w:rPr>
        <w:t xml:space="preserve"> Территориальной избирательной комиссии </w:t>
      </w:r>
      <w:r w:rsidR="00A71E45">
        <w:rPr>
          <w:sz w:val="28"/>
          <w:szCs w:val="28"/>
        </w:rPr>
        <w:t>Боковского района</w:t>
      </w:r>
      <w:r w:rsidR="00A71E45" w:rsidRPr="00A71E45">
        <w:rPr>
          <w:sz w:val="28"/>
          <w:szCs w:val="28"/>
        </w:rPr>
        <w:t xml:space="preserve"> по информационным спорам и иным вопросам информационного обеспечения выборов.</w:t>
      </w:r>
    </w:p>
    <w:p w:rsidR="00E8253B" w:rsidRPr="00A71E45" w:rsidRDefault="00E8253B" w:rsidP="00A71E4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A71E45">
        <w:rPr>
          <w:sz w:val="28"/>
          <w:szCs w:val="28"/>
        </w:rPr>
        <w:t xml:space="preserve">Утвердить прилагаемое Положение о Рабочей группе Территориальной избирательной комиссии </w:t>
      </w:r>
      <w:r>
        <w:rPr>
          <w:sz w:val="28"/>
          <w:szCs w:val="28"/>
        </w:rPr>
        <w:t>Боковского района</w:t>
      </w:r>
      <w:r w:rsidRPr="00A71E45">
        <w:rPr>
          <w:sz w:val="28"/>
          <w:szCs w:val="28"/>
        </w:rPr>
        <w:t xml:space="preserve"> по информационным спорам и иным вопросам информационного обеспечения выборов.</w:t>
      </w:r>
    </w:p>
    <w:p w:rsidR="00507D85" w:rsidRDefault="00A71E45" w:rsidP="00A71E4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A71E45">
        <w:rPr>
          <w:sz w:val="28"/>
          <w:szCs w:val="28"/>
        </w:rPr>
        <w:t xml:space="preserve">. </w:t>
      </w:r>
      <w:proofErr w:type="gramStart"/>
      <w:r w:rsidRPr="00A71E45">
        <w:rPr>
          <w:sz w:val="28"/>
          <w:szCs w:val="28"/>
        </w:rPr>
        <w:t>Разместить</w:t>
      </w:r>
      <w:proofErr w:type="gramEnd"/>
      <w:r w:rsidRPr="00A71E45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>
        <w:rPr>
          <w:sz w:val="28"/>
          <w:szCs w:val="28"/>
        </w:rPr>
        <w:t>Боковского района Ростовской области</w:t>
      </w:r>
      <w:r w:rsidRPr="00A71E4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71E45" w:rsidRPr="00146E2A" w:rsidRDefault="00A71E45" w:rsidP="00A71E4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</w:rPr>
      </w:pPr>
    </w:p>
    <w:p w:rsidR="002B7883" w:rsidRPr="00863450" w:rsidRDefault="002B7883" w:rsidP="00A71E45">
      <w:pPr>
        <w:spacing w:line="360" w:lineRule="auto"/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  С.Г. Биценко</w:t>
      </w:r>
    </w:p>
    <w:p w:rsidR="00665DFF" w:rsidRDefault="002B7883" w:rsidP="00A71E45">
      <w:pPr>
        <w:spacing w:line="360" w:lineRule="auto"/>
        <w:jc w:val="both"/>
        <w:rPr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Н.А. Власенко</w:t>
      </w: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</w:p>
    <w:p w:rsidR="00E8253B" w:rsidRDefault="00E8253B" w:rsidP="00A71E4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E8253B" w:rsidSect="00A71E45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7C"/>
    <w:rsid w:val="000014B9"/>
    <w:rsid w:val="000019E7"/>
    <w:rsid w:val="00011FFA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7D85"/>
    <w:rsid w:val="00522C36"/>
    <w:rsid w:val="00525482"/>
    <w:rsid w:val="005264CE"/>
    <w:rsid w:val="00530FAF"/>
    <w:rsid w:val="00553456"/>
    <w:rsid w:val="005718F3"/>
    <w:rsid w:val="00586DDD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2111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663EB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99722A"/>
    <w:rsid w:val="00A059DA"/>
    <w:rsid w:val="00A11110"/>
    <w:rsid w:val="00A239DE"/>
    <w:rsid w:val="00A353C1"/>
    <w:rsid w:val="00A40B3C"/>
    <w:rsid w:val="00A41C0A"/>
    <w:rsid w:val="00A71E45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281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53B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50C"/>
    <w:rsid w:val="00F52B1B"/>
    <w:rsid w:val="00F615A0"/>
    <w:rsid w:val="00F70DE3"/>
    <w:rsid w:val="00F71C49"/>
    <w:rsid w:val="00F808BD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customStyle="1" w:styleId="ConsPlusNormal">
    <w:name w:val="ConsPlusNormal"/>
    <w:rsid w:val="00F808B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customStyle="1" w:styleId="ConsPlusNormal">
    <w:name w:val="ConsPlusNormal"/>
    <w:rsid w:val="00F808B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3955-A8A2-4D4C-83DA-C8AD4CE82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Тянтова</cp:lastModifiedBy>
  <cp:revision>8</cp:revision>
  <cp:lastPrinted>2021-07-06T11:51:00Z</cp:lastPrinted>
  <dcterms:created xsi:type="dcterms:W3CDTF">2021-07-06T10:57:00Z</dcterms:created>
  <dcterms:modified xsi:type="dcterms:W3CDTF">2021-07-09T07:30:00Z</dcterms:modified>
</cp:coreProperties>
</file>