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B6493">
        <w:rPr>
          <w:rFonts w:ascii="Times New Roman" w:eastAsia="Times New Roman" w:hAnsi="Times New Roman" w:cs="Times New Roman"/>
          <w:sz w:val="28"/>
          <w:szCs w:val="28"/>
          <w:lang w:eastAsia="ru-RU"/>
        </w:rPr>
        <w:t>17-6</w:t>
      </w:r>
      <w:bookmarkStart w:id="0" w:name="_GoBack"/>
      <w:bookmarkEnd w:id="0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9B6493">
      <w:pPr>
        <w:spacing w:after="0" w:line="240" w:lineRule="auto"/>
        <w:ind w:left="1985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Говорухина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Алексея Александровича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избирательному округу № 1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E5F45" w:rsidRPr="001E5F45" w:rsidRDefault="001E5F45" w:rsidP="001E5F4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Говорухина Алексея Александровича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выдвинутого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Говорухина Алексея Александровича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 </w:t>
      </w:r>
      <w:r w:rsidRPr="001E5F45">
        <w:rPr>
          <w:rFonts w:ascii="Times New Roman" w:hAnsi="Times New Roman"/>
          <w:sz w:val="28"/>
          <w:szCs w:val="28"/>
        </w:rPr>
        <w:t>- 21 марта 1970 года</w:t>
      </w:r>
      <w:r>
        <w:rPr>
          <w:rFonts w:ascii="Times New Roman" w:hAnsi="Times New Roman"/>
          <w:sz w:val="28"/>
          <w:szCs w:val="28"/>
        </w:rPr>
        <w:t xml:space="preserve"> рождения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место жительства - Ростовская область, </w:t>
      </w:r>
      <w:proofErr w:type="spellStart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 х. Грачев, основное место работы или службы, занимаемая должность -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F45">
        <w:rPr>
          <w:rFonts w:ascii="Times New Roman" w:hAnsi="Times New Roman"/>
          <w:sz w:val="28"/>
          <w:szCs w:val="28"/>
        </w:rPr>
        <w:t>ООО "МАКС и М", водитель,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1E5F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Боковского района пятого созыва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1E5F45" w:rsidRPr="001E5F45" w:rsidRDefault="001E5F45" w:rsidP="001E5F4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1E5F45"/>
    <w:rsid w:val="004C6129"/>
    <w:rsid w:val="009B6493"/>
    <w:rsid w:val="00A9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2021-08-04T10:58:00Z</cp:lastPrinted>
  <dcterms:created xsi:type="dcterms:W3CDTF">2021-08-03T06:26:00Z</dcterms:created>
  <dcterms:modified xsi:type="dcterms:W3CDTF">2021-08-04T10:58:00Z</dcterms:modified>
</cp:coreProperties>
</file>