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365" w:rsidRPr="003571D8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4924D9B" wp14:editId="2BB82CD8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365" w:rsidRPr="003571D8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3365" w:rsidRPr="003571D8" w:rsidRDefault="00DA3365" w:rsidP="00DA336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DA3365" w:rsidRPr="003571D8" w:rsidRDefault="00DA3365" w:rsidP="00DA336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DA3365" w:rsidRPr="003571D8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3365" w:rsidRPr="003571D8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A3365" w:rsidRPr="003571D8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3365" w:rsidRPr="003571D8" w:rsidRDefault="00DA3365" w:rsidP="00DA33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  <w:r w:rsidR="00377E0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77E0B">
        <w:rPr>
          <w:rFonts w:ascii="Times New Roman" w:eastAsia="Times New Roman" w:hAnsi="Times New Roman" w:cs="Times New Roman"/>
          <w:sz w:val="28"/>
          <w:szCs w:val="28"/>
          <w:lang w:eastAsia="ru-RU"/>
        </w:rPr>
        <w:t>18-11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DA3365" w:rsidRPr="003571D8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DA3365" w:rsidRPr="003571D8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365" w:rsidRPr="003571D8" w:rsidRDefault="00DA3365" w:rsidP="00DA3365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Тянтовой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Виктории Павловны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DA3365" w:rsidRPr="003571D8" w:rsidRDefault="00DA3365" w:rsidP="00DA3365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A3365" w:rsidRPr="003571D8" w:rsidRDefault="00DA3365" w:rsidP="00DA3365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 </w:t>
      </w:r>
      <w:proofErr w:type="spellStart"/>
      <w:r w:rsidRPr="00DA3365">
        <w:rPr>
          <w:rFonts w:ascii="Times New Roman" w:eastAsia="Times New Roman" w:hAnsi="Times New Roman" w:cs="Times New Roman"/>
          <w:sz w:val="28"/>
          <w:szCs w:val="28"/>
          <w:lang w:eastAsia="ru-RU"/>
        </w:rPr>
        <w:t>Тянтовой</w:t>
      </w:r>
      <w:proofErr w:type="spellEnd"/>
      <w:r w:rsidRPr="00DA3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Павловны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выдвинутого </w:t>
      </w:r>
      <w:proofErr w:type="spell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3571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 представленных  в Территориальную избирательную комиссию Боковского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о выдвижении и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кандидата, требованиям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12.06.2002  № 67-ФЗ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прав и права на участие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Федерации», Областного закона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 № 525-ЗС «О выборах и референдумах в Ростовской области», в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ответствии со статьями 25, 38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азанного Федерального закона, статьями 17, 33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DA3365" w:rsidRPr="003571D8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DA3365" w:rsidRPr="003571D8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DA3365" w:rsidRPr="00DA3365" w:rsidRDefault="00DA3365" w:rsidP="00DA3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365" w:rsidRPr="003571D8" w:rsidRDefault="00DA3365" w:rsidP="00DA3365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A33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DA33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Тянтову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Викторию</w:t>
      </w:r>
      <w:r w:rsidRPr="00DA3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Павловну</w:t>
      </w:r>
      <w:r w:rsidRPr="00DA33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DA3365">
        <w:rPr>
          <w:rFonts w:ascii="Times New Roman" w:hAnsi="Times New Roman"/>
          <w:sz w:val="28"/>
          <w:szCs w:val="28"/>
        </w:rPr>
        <w:t>28 апреля 1982 года</w:t>
      </w:r>
      <w:r w:rsidRPr="00DA33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- </w:t>
      </w:r>
      <w:r w:rsidRPr="00DA3365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DA3365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DA3365">
        <w:rPr>
          <w:rFonts w:ascii="Times New Roman" w:hAnsi="Times New Roman"/>
          <w:sz w:val="28"/>
          <w:szCs w:val="28"/>
        </w:rPr>
        <w:t xml:space="preserve"> район, хутор </w:t>
      </w:r>
      <w:proofErr w:type="spellStart"/>
      <w:r w:rsidRPr="00DA3365">
        <w:rPr>
          <w:rFonts w:ascii="Times New Roman" w:hAnsi="Times New Roman"/>
          <w:sz w:val="28"/>
          <w:szCs w:val="28"/>
        </w:rPr>
        <w:t>Малаховский</w:t>
      </w:r>
      <w:proofErr w:type="spellEnd"/>
      <w:r w:rsidRPr="00DA33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службы, занимаемая должность -</w:t>
      </w:r>
      <w:r w:rsidRPr="00DA3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A3365">
        <w:rPr>
          <w:rFonts w:ascii="Times New Roman" w:hAnsi="Times New Roman"/>
          <w:sz w:val="28"/>
          <w:szCs w:val="28"/>
        </w:rPr>
        <w:t>Малаховская</w:t>
      </w:r>
      <w:proofErr w:type="spellEnd"/>
      <w:r w:rsidRPr="00DA336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основная общеобразовательная школа</w:t>
      </w:r>
      <w:r w:rsidRPr="00DA3365">
        <w:rPr>
          <w:rFonts w:ascii="Times New Roman" w:hAnsi="Times New Roman"/>
          <w:sz w:val="28"/>
          <w:szCs w:val="28"/>
        </w:rPr>
        <w:t xml:space="preserve"> филиал </w:t>
      </w:r>
      <w:r>
        <w:rPr>
          <w:rFonts w:ascii="Times New Roman" w:hAnsi="Times New Roman"/>
          <w:sz w:val="28"/>
          <w:szCs w:val="28"/>
        </w:rPr>
        <w:t xml:space="preserve">муниципального бюджетного </w:t>
      </w:r>
      <w:r w:rsidR="00377E0B">
        <w:rPr>
          <w:rFonts w:ascii="Times New Roman" w:hAnsi="Times New Roman"/>
          <w:sz w:val="28"/>
          <w:szCs w:val="28"/>
        </w:rPr>
        <w:t>обще</w:t>
      </w:r>
      <w:r>
        <w:rPr>
          <w:rFonts w:ascii="Times New Roman" w:hAnsi="Times New Roman"/>
          <w:sz w:val="28"/>
          <w:szCs w:val="28"/>
        </w:rPr>
        <w:t>образовательного учреждения</w:t>
      </w:r>
      <w:r w:rsidRPr="00DA3365">
        <w:rPr>
          <w:rFonts w:ascii="Times New Roman" w:hAnsi="Times New Roman"/>
          <w:sz w:val="28"/>
          <w:szCs w:val="28"/>
        </w:rPr>
        <w:t xml:space="preserve"> "Боковская </w:t>
      </w:r>
      <w:r>
        <w:rPr>
          <w:rFonts w:ascii="Times New Roman" w:hAnsi="Times New Roman"/>
          <w:sz w:val="28"/>
          <w:szCs w:val="28"/>
        </w:rPr>
        <w:t>средняя общеобразовательная школа</w:t>
      </w:r>
      <w:r w:rsidRPr="00DA3365">
        <w:rPr>
          <w:rFonts w:ascii="Times New Roman" w:hAnsi="Times New Roman"/>
          <w:sz w:val="28"/>
          <w:szCs w:val="28"/>
        </w:rPr>
        <w:t xml:space="preserve"> имени Я.П. </w:t>
      </w:r>
      <w:proofErr w:type="spellStart"/>
      <w:r w:rsidRPr="00DA3365">
        <w:rPr>
          <w:rFonts w:ascii="Times New Roman" w:hAnsi="Times New Roman"/>
          <w:sz w:val="28"/>
          <w:szCs w:val="28"/>
        </w:rPr>
        <w:t>Теличенко</w:t>
      </w:r>
      <w:proofErr w:type="spellEnd"/>
      <w:r w:rsidRPr="00DA3365">
        <w:rPr>
          <w:rFonts w:ascii="Times New Roman" w:hAnsi="Times New Roman"/>
          <w:sz w:val="28"/>
          <w:szCs w:val="28"/>
        </w:rPr>
        <w:t xml:space="preserve">" </w:t>
      </w:r>
      <w:r w:rsidRPr="00DA3365">
        <w:rPr>
          <w:rFonts w:ascii="Times New Roman" w:hAnsi="Times New Roman"/>
          <w:sz w:val="28"/>
          <w:szCs w:val="28"/>
        </w:rPr>
        <w:lastRenderedPageBreak/>
        <w:t>Боковского района, заведующий</w:t>
      </w:r>
      <w:r w:rsidRPr="00DA3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выдвинутую </w:t>
      </w:r>
      <w:proofErr w:type="spellStart"/>
      <w:r w:rsidRPr="00DA336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DA3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DA3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DA3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377E0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DA336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андидатом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депутаты</w:t>
      </w:r>
      <w:r w:rsidRPr="003571D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пятого созыва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</w:p>
    <w:p w:rsidR="00DA3365" w:rsidRPr="003571D8" w:rsidRDefault="00377E0B" w:rsidP="00DA33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06</w:t>
      </w:r>
      <w:r w:rsidR="00DA3365"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 2021года, время регистрации </w:t>
      </w:r>
      <w:r w:rsidR="00DA336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A3365"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bookmarkStart w:id="0" w:name="_GoBack"/>
      <w:bookmarkEnd w:id="0"/>
      <w:r w:rsidR="00DA3365"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DA3365" w:rsidRPr="003571D8" w:rsidRDefault="00DA3365" w:rsidP="00DA3365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 зарегистрированному кандидату удостоверение установленного образца.</w:t>
      </w:r>
    </w:p>
    <w:p w:rsidR="00DA3365" w:rsidRPr="003571D8" w:rsidRDefault="00DA3365" w:rsidP="00DA3365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DA3365" w:rsidRPr="003571D8" w:rsidRDefault="00DA3365" w:rsidP="00DA336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DA3365" w:rsidRPr="003571D8" w:rsidRDefault="00DA3365" w:rsidP="00DA336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DA3365" w:rsidRPr="003571D8" w:rsidRDefault="00DA3365" w:rsidP="00DA3365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365" w:rsidRPr="003571D8" w:rsidRDefault="00DA3365" w:rsidP="00DA33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С.Г. Биценко</w:t>
      </w:r>
    </w:p>
    <w:p w:rsidR="00DA3365" w:rsidRPr="003571D8" w:rsidRDefault="00DA3365" w:rsidP="00DA33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365" w:rsidRPr="003571D8" w:rsidRDefault="00DA3365" w:rsidP="00DA33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DA3365" w:rsidRPr="003571D8" w:rsidRDefault="00DA3365" w:rsidP="00DA3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3365" w:rsidRPr="003571D8" w:rsidRDefault="00DA3365" w:rsidP="00DA3365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A3365" w:rsidRPr="003571D8" w:rsidRDefault="00DA3365" w:rsidP="00DA3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3365" w:rsidRDefault="00DA3365" w:rsidP="00DA3365"/>
    <w:p w:rsidR="00354672" w:rsidRDefault="00354672"/>
    <w:sectPr w:rsidR="0035467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AF6"/>
    <w:rsid w:val="00354672"/>
    <w:rsid w:val="00377E0B"/>
    <w:rsid w:val="00847AF6"/>
    <w:rsid w:val="00DA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3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3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</cp:revision>
  <cp:lastPrinted>2021-08-06T09:35:00Z</cp:lastPrinted>
  <dcterms:created xsi:type="dcterms:W3CDTF">2021-08-03T10:45:00Z</dcterms:created>
  <dcterms:modified xsi:type="dcterms:W3CDTF">2021-08-06T09:36:00Z</dcterms:modified>
</cp:coreProperties>
</file>