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A45" w:rsidRPr="005F2F47" w:rsidRDefault="008B7A45" w:rsidP="008B7A45">
      <w:pPr>
        <w:jc w:val="center"/>
      </w:pPr>
      <w:r>
        <w:rPr>
          <w:noProof/>
        </w:rPr>
        <w:drawing>
          <wp:inline distT="0" distB="0" distL="0" distR="0" wp14:anchorId="43CC8C97" wp14:editId="193A4DA2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A45" w:rsidRPr="005F2F47" w:rsidRDefault="008B7A45" w:rsidP="008B7A45">
      <w:pPr>
        <w:jc w:val="center"/>
      </w:pPr>
    </w:p>
    <w:p w:rsidR="008B7A45" w:rsidRPr="005F2F47" w:rsidRDefault="008B7A45" w:rsidP="008B7A45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8B7A45" w:rsidRPr="005F2F47" w:rsidRDefault="008B7A45" w:rsidP="008B7A45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8B7A45" w:rsidRPr="005F2F47" w:rsidRDefault="008B7A45" w:rsidP="008B7A45">
      <w:pPr>
        <w:jc w:val="center"/>
        <w:rPr>
          <w:b/>
          <w:sz w:val="28"/>
          <w:szCs w:val="28"/>
        </w:rPr>
      </w:pPr>
    </w:p>
    <w:p w:rsidR="008B7A45" w:rsidRPr="005F2F47" w:rsidRDefault="008B7A45" w:rsidP="008B7A45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8B7A45" w:rsidRPr="005F2F47" w:rsidRDefault="008B7A45" w:rsidP="008B7A45">
      <w:pPr>
        <w:jc w:val="center"/>
        <w:rPr>
          <w:b/>
          <w:sz w:val="28"/>
          <w:szCs w:val="28"/>
        </w:rPr>
      </w:pPr>
    </w:p>
    <w:p w:rsidR="008B7A45" w:rsidRPr="005F2F47" w:rsidRDefault="008B7A45" w:rsidP="008B7A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17EE">
        <w:rPr>
          <w:sz w:val="28"/>
          <w:szCs w:val="28"/>
        </w:rPr>
        <w:t>11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</w:t>
      </w:r>
      <w:r w:rsidR="000A17EE">
        <w:rPr>
          <w:sz w:val="28"/>
          <w:szCs w:val="28"/>
        </w:rPr>
        <w:t>21-6</w:t>
      </w:r>
      <w:r w:rsidRPr="005F2F47">
        <w:rPr>
          <w:sz w:val="28"/>
          <w:szCs w:val="28"/>
        </w:rPr>
        <w:t xml:space="preserve"> </w:t>
      </w:r>
    </w:p>
    <w:p w:rsidR="008B7A45" w:rsidRPr="005F2F47" w:rsidRDefault="008B7A45" w:rsidP="008B7A45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8B7A45" w:rsidRPr="005F2F47" w:rsidRDefault="008B7A45" w:rsidP="008B7A45">
      <w:pPr>
        <w:jc w:val="center"/>
        <w:rPr>
          <w:sz w:val="28"/>
          <w:szCs w:val="28"/>
        </w:rPr>
      </w:pPr>
    </w:p>
    <w:p w:rsidR="008B7A45" w:rsidRPr="005F2F47" w:rsidRDefault="008B7A45" w:rsidP="008B7A45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73522E">
        <w:rPr>
          <w:b/>
          <w:sz w:val="28"/>
          <w:szCs w:val="28"/>
        </w:rPr>
        <w:t xml:space="preserve">поселения Боковского района пятого созыва </w:t>
      </w:r>
      <w:r>
        <w:rPr>
          <w:b/>
          <w:sz w:val="28"/>
          <w:szCs w:val="28"/>
        </w:rPr>
        <w:t>Потапова Семена Григорьевича</w:t>
      </w:r>
      <w:r w:rsidRPr="0073522E"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Каргинскому</w:t>
      </w:r>
      <w:proofErr w:type="spellEnd"/>
      <w:r w:rsidRPr="0073522E">
        <w:rPr>
          <w:b/>
          <w:sz w:val="28"/>
          <w:szCs w:val="28"/>
        </w:rPr>
        <w:t xml:space="preserve"> многомандатному избирательному округу</w:t>
      </w:r>
      <w:r w:rsidRPr="005F2F47">
        <w:rPr>
          <w:b/>
          <w:sz w:val="28"/>
          <w:szCs w:val="28"/>
        </w:rPr>
        <w:t xml:space="preserve"> № 1</w:t>
      </w:r>
    </w:p>
    <w:p w:rsidR="008B7A45" w:rsidRPr="005F2F47" w:rsidRDefault="008B7A45" w:rsidP="008B7A45">
      <w:pPr>
        <w:ind w:left="2160" w:right="1925"/>
        <w:jc w:val="both"/>
        <w:rPr>
          <w:sz w:val="28"/>
        </w:rPr>
      </w:pPr>
    </w:p>
    <w:p w:rsidR="008B7A45" w:rsidRPr="005F2F47" w:rsidRDefault="008B7A45" w:rsidP="008B7A45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5F2F47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Каргинского</w:t>
      </w:r>
      <w:proofErr w:type="spellEnd"/>
      <w:r>
        <w:rPr>
          <w:sz w:val="28"/>
          <w:szCs w:val="28"/>
        </w:rPr>
        <w:t xml:space="preserve"> сельского</w:t>
      </w:r>
      <w:r w:rsidRPr="005F2F47">
        <w:rPr>
          <w:sz w:val="28"/>
          <w:szCs w:val="28"/>
        </w:rPr>
        <w:t xml:space="preserve"> поселения Боковского района </w:t>
      </w:r>
      <w:r w:rsidRPr="0073522E">
        <w:rPr>
          <w:sz w:val="28"/>
          <w:szCs w:val="28"/>
        </w:rPr>
        <w:t xml:space="preserve">пятого созыва по </w:t>
      </w:r>
      <w:proofErr w:type="spellStart"/>
      <w:r w:rsidRPr="0073522E">
        <w:rPr>
          <w:sz w:val="28"/>
          <w:szCs w:val="28"/>
        </w:rPr>
        <w:t>Каргинскому</w:t>
      </w:r>
      <w:proofErr w:type="spellEnd"/>
      <w:r w:rsidRPr="0073522E">
        <w:rPr>
          <w:sz w:val="28"/>
          <w:szCs w:val="28"/>
        </w:rPr>
        <w:t xml:space="preserve"> </w:t>
      </w:r>
      <w:r w:rsidRPr="008B7A45">
        <w:rPr>
          <w:sz w:val="28"/>
          <w:szCs w:val="28"/>
        </w:rPr>
        <w:t xml:space="preserve">многомандатному избирательному округу </w:t>
      </w:r>
      <w:r>
        <w:rPr>
          <w:sz w:val="28"/>
          <w:szCs w:val="28"/>
        </w:rPr>
        <w:t xml:space="preserve">   </w:t>
      </w:r>
      <w:r w:rsidRPr="008B7A45">
        <w:rPr>
          <w:sz w:val="28"/>
          <w:szCs w:val="28"/>
        </w:rPr>
        <w:t>№ 1 Потапова Семена Григорьевича</w:t>
      </w:r>
      <w:r>
        <w:rPr>
          <w:sz w:val="28"/>
          <w:szCs w:val="28"/>
        </w:rPr>
        <w:t xml:space="preserve">, </w:t>
      </w:r>
      <w:r w:rsidRPr="008B7A45">
        <w:rPr>
          <w:sz w:val="28"/>
          <w:szCs w:val="28"/>
        </w:rPr>
        <w:t xml:space="preserve">выдвинутого </w:t>
      </w:r>
      <w:r w:rsidRPr="000A17EE">
        <w:rPr>
          <w:b/>
          <w:sz w:val="28"/>
          <w:szCs w:val="28"/>
        </w:rPr>
        <w:t>Ростовским РО ЛДПР</w:t>
      </w:r>
      <w:r w:rsidRPr="008B7A45">
        <w:rPr>
          <w:sz w:val="28"/>
          <w:szCs w:val="28"/>
        </w:rPr>
        <w:t xml:space="preserve">, </w:t>
      </w:r>
      <w:r w:rsidR="000A17EE">
        <w:rPr>
          <w:sz w:val="28"/>
          <w:szCs w:val="28"/>
        </w:rPr>
        <w:t xml:space="preserve">       </w:t>
      </w:r>
      <w:r w:rsidRPr="008B7A45">
        <w:rPr>
          <w:sz w:val="28"/>
          <w:szCs w:val="28"/>
        </w:rPr>
        <w:t>а</w:t>
      </w:r>
      <w:r w:rsidRPr="0073522E">
        <w:rPr>
          <w:sz w:val="28"/>
          <w:szCs w:val="28"/>
        </w:rPr>
        <w:t xml:space="preserve"> т</w:t>
      </w:r>
      <w:r w:rsidRPr="005F2F47">
        <w:rPr>
          <w:sz w:val="28"/>
          <w:szCs w:val="28"/>
        </w:rPr>
        <w:t>ак</w:t>
      </w:r>
      <w:r>
        <w:rPr>
          <w:sz w:val="28"/>
          <w:szCs w:val="28"/>
        </w:rPr>
        <w:t xml:space="preserve">же документов, представленных </w:t>
      </w:r>
      <w:r w:rsidRPr="005F2F47">
        <w:rPr>
          <w:sz w:val="28"/>
          <w:szCs w:val="28"/>
        </w:rPr>
        <w:t>в Территориальную избирательную комиссию Боковского района Ростовской области для уведомле</w:t>
      </w:r>
      <w:r>
        <w:rPr>
          <w:sz w:val="28"/>
          <w:szCs w:val="28"/>
        </w:rPr>
        <w:t xml:space="preserve">ния </w:t>
      </w:r>
      <w:r w:rsidR="000A17EE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о выдвижении и регистрации</w:t>
      </w:r>
      <w:r w:rsidRPr="005F2F47">
        <w:rPr>
          <w:sz w:val="28"/>
          <w:szCs w:val="28"/>
        </w:rPr>
        <w:t xml:space="preserve"> канд</w:t>
      </w:r>
      <w:r>
        <w:rPr>
          <w:sz w:val="28"/>
          <w:szCs w:val="28"/>
        </w:rPr>
        <w:t>идата, требованиям Федерального</w:t>
      </w:r>
      <w:r w:rsidRPr="005F2F47">
        <w:rPr>
          <w:sz w:val="28"/>
          <w:szCs w:val="28"/>
        </w:rPr>
        <w:t xml:space="preserve"> зако</w:t>
      </w:r>
      <w:r>
        <w:rPr>
          <w:sz w:val="28"/>
          <w:szCs w:val="28"/>
        </w:rPr>
        <w:t>на от 12.06.2002 № 67-ФЗ</w:t>
      </w:r>
      <w:r w:rsidRPr="005F2F47">
        <w:rPr>
          <w:sz w:val="28"/>
          <w:szCs w:val="28"/>
        </w:rPr>
        <w:t xml:space="preserve"> «Об основных гарантиях избирательных прав и</w:t>
      </w:r>
      <w:proofErr w:type="gramEnd"/>
      <w:r w:rsidRPr="005F2F47">
        <w:rPr>
          <w:sz w:val="28"/>
          <w:szCs w:val="28"/>
        </w:rPr>
        <w:t xml:space="preserve"> права</w:t>
      </w:r>
      <w:r>
        <w:rPr>
          <w:sz w:val="28"/>
          <w:szCs w:val="28"/>
        </w:rPr>
        <w:t xml:space="preserve"> на участие</w:t>
      </w:r>
      <w:r w:rsidRPr="005F2F47">
        <w:rPr>
          <w:sz w:val="28"/>
          <w:szCs w:val="28"/>
        </w:rPr>
        <w:t xml:space="preserve"> в референдуме граждан Российской Федерации»</w:t>
      </w:r>
      <w:r>
        <w:rPr>
          <w:sz w:val="28"/>
          <w:szCs w:val="28"/>
        </w:rPr>
        <w:t>, Областного закона</w:t>
      </w:r>
      <w:r w:rsidRPr="005F2F47">
        <w:rPr>
          <w:sz w:val="28"/>
          <w:szCs w:val="28"/>
        </w:rPr>
        <w:t xml:space="preserve"> от 12.05.2016 № 525-ЗС «О выборах и референдумах в Ростовской област</w:t>
      </w:r>
      <w:r>
        <w:rPr>
          <w:sz w:val="28"/>
          <w:szCs w:val="28"/>
        </w:rPr>
        <w:t xml:space="preserve">и», в соответствии со статьями 25, 38 </w:t>
      </w:r>
      <w:r w:rsidRPr="005F2F47">
        <w:rPr>
          <w:sz w:val="28"/>
          <w:szCs w:val="28"/>
        </w:rPr>
        <w:t>указанного</w:t>
      </w:r>
      <w:r>
        <w:rPr>
          <w:sz w:val="28"/>
          <w:szCs w:val="28"/>
        </w:rPr>
        <w:t xml:space="preserve"> </w:t>
      </w:r>
      <w:r w:rsidRPr="005F2F47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>, статьями 17, 33 указанного</w:t>
      </w:r>
      <w:r w:rsidRPr="005F2F47">
        <w:rPr>
          <w:sz w:val="28"/>
          <w:szCs w:val="28"/>
        </w:rPr>
        <w:t xml:space="preserve"> Областного закона,</w:t>
      </w:r>
    </w:p>
    <w:p w:rsidR="008B7A45" w:rsidRPr="005F2F47" w:rsidRDefault="008B7A45" w:rsidP="008B7A45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8B7A45" w:rsidRPr="005F2F47" w:rsidRDefault="008B7A45" w:rsidP="008B7A45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>Ростовской области  ПОСТАНОВЛЯЕТ:</w:t>
      </w:r>
    </w:p>
    <w:p w:rsidR="008B7A45" w:rsidRPr="0073522E" w:rsidRDefault="008B7A45" w:rsidP="008B7A45">
      <w:pPr>
        <w:jc w:val="center"/>
        <w:rPr>
          <w:sz w:val="28"/>
          <w:szCs w:val="28"/>
        </w:rPr>
      </w:pPr>
    </w:p>
    <w:p w:rsidR="008B7A45" w:rsidRPr="005F2F47" w:rsidRDefault="008B7A45" w:rsidP="008B7A45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73522E">
        <w:rPr>
          <w:bCs/>
          <w:sz w:val="28"/>
          <w:szCs w:val="28"/>
        </w:rPr>
        <w:t xml:space="preserve">1. </w:t>
      </w:r>
      <w:proofErr w:type="gramStart"/>
      <w:r w:rsidRPr="0073522E">
        <w:rPr>
          <w:bCs/>
          <w:sz w:val="28"/>
          <w:szCs w:val="28"/>
        </w:rPr>
        <w:t xml:space="preserve">Зарегистрировать </w:t>
      </w:r>
      <w:r w:rsidRPr="008B7A45">
        <w:rPr>
          <w:sz w:val="28"/>
          <w:szCs w:val="28"/>
        </w:rPr>
        <w:t>Потапова Семена Григорьевича, 14 сентября 1957 года</w:t>
      </w:r>
      <w:r>
        <w:rPr>
          <w:bCs/>
          <w:sz w:val="28"/>
          <w:szCs w:val="28"/>
        </w:rPr>
        <w:t xml:space="preserve">, </w:t>
      </w:r>
      <w:r w:rsidRPr="008B7A45">
        <w:rPr>
          <w:bCs/>
          <w:sz w:val="28"/>
          <w:szCs w:val="28"/>
        </w:rPr>
        <w:t xml:space="preserve">место жительства - </w:t>
      </w:r>
      <w:r w:rsidRPr="008B7A45">
        <w:rPr>
          <w:sz w:val="28"/>
          <w:szCs w:val="28"/>
        </w:rPr>
        <w:t xml:space="preserve">Ростовская область, </w:t>
      </w:r>
      <w:proofErr w:type="spellStart"/>
      <w:r w:rsidRPr="008B7A45">
        <w:rPr>
          <w:sz w:val="28"/>
          <w:szCs w:val="28"/>
        </w:rPr>
        <w:t>Боковский</w:t>
      </w:r>
      <w:proofErr w:type="spellEnd"/>
      <w:r w:rsidRPr="008B7A45">
        <w:rPr>
          <w:sz w:val="28"/>
          <w:szCs w:val="28"/>
        </w:rPr>
        <w:t xml:space="preserve"> район</w:t>
      </w:r>
      <w:r w:rsidRPr="00003421">
        <w:rPr>
          <w:sz w:val="28"/>
          <w:szCs w:val="28"/>
        </w:rPr>
        <w:t>, станица Каргинская</w:t>
      </w:r>
      <w:r w:rsidRPr="00003421">
        <w:rPr>
          <w:bCs/>
          <w:sz w:val="28"/>
          <w:szCs w:val="28"/>
        </w:rPr>
        <w:t>, основное место работы или службы, занимаемая должность -</w:t>
      </w:r>
      <w:r w:rsidRPr="00003421">
        <w:rPr>
          <w:sz w:val="28"/>
          <w:szCs w:val="28"/>
        </w:rPr>
        <w:t xml:space="preserve"> Государственное казенное учреждение Ростовской области "Казаки Дона" отдел по работе с казачьими обществами Верхне-Донского округа, начальник сектора,</w:t>
      </w:r>
      <w:r w:rsidRPr="00003421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выдвинутого</w:t>
      </w:r>
      <w:r w:rsidRPr="00003421">
        <w:rPr>
          <w:sz w:val="28"/>
          <w:szCs w:val="28"/>
        </w:rPr>
        <w:t xml:space="preserve"> </w:t>
      </w:r>
      <w:r w:rsidRPr="000A17EE">
        <w:rPr>
          <w:b/>
          <w:sz w:val="28"/>
          <w:szCs w:val="28"/>
        </w:rPr>
        <w:t>Ростовским РО ЛДПР</w:t>
      </w:r>
      <w:r w:rsidRPr="00003421">
        <w:rPr>
          <w:sz w:val="28"/>
          <w:szCs w:val="28"/>
        </w:rPr>
        <w:t>, кандидатом в депутаты</w:t>
      </w:r>
      <w:r w:rsidRPr="00003421">
        <w:rPr>
          <w:color w:val="FF0000"/>
          <w:sz w:val="28"/>
          <w:szCs w:val="28"/>
        </w:rPr>
        <w:t xml:space="preserve"> </w:t>
      </w:r>
      <w:r w:rsidRPr="00003421">
        <w:rPr>
          <w:sz w:val="28"/>
          <w:szCs w:val="28"/>
        </w:rPr>
        <w:lastRenderedPageBreak/>
        <w:t xml:space="preserve">Собрания депутатов </w:t>
      </w:r>
      <w:proofErr w:type="spellStart"/>
      <w:r w:rsidRPr="00003421">
        <w:rPr>
          <w:sz w:val="28"/>
          <w:szCs w:val="28"/>
        </w:rPr>
        <w:t>Каргин</w:t>
      </w:r>
      <w:r>
        <w:rPr>
          <w:sz w:val="28"/>
          <w:szCs w:val="28"/>
        </w:rPr>
        <w:t>ского</w:t>
      </w:r>
      <w:proofErr w:type="spellEnd"/>
      <w:r w:rsidRPr="005F2F47">
        <w:rPr>
          <w:sz w:val="28"/>
          <w:szCs w:val="28"/>
        </w:rPr>
        <w:t xml:space="preserve"> сельского поселения Боковского района пятого созыва</w:t>
      </w:r>
      <w:r w:rsidRPr="005F2F47">
        <w:rPr>
          <w:b/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Каргинскому</w:t>
      </w:r>
      <w:proofErr w:type="spellEnd"/>
      <w:r w:rsidRPr="005F2F47">
        <w:rPr>
          <w:sz w:val="28"/>
          <w:szCs w:val="28"/>
        </w:rPr>
        <w:t xml:space="preserve"> многомандатному избирательному</w:t>
      </w:r>
      <w:proofErr w:type="gramEnd"/>
      <w:r w:rsidRPr="005F2F47">
        <w:rPr>
          <w:sz w:val="28"/>
          <w:szCs w:val="28"/>
        </w:rPr>
        <w:t xml:space="preserve"> округу №</w:t>
      </w:r>
      <w:bookmarkStart w:id="0" w:name="_GoBack"/>
      <w:bookmarkEnd w:id="0"/>
      <w:r w:rsidRPr="005F2F47">
        <w:rPr>
          <w:sz w:val="28"/>
          <w:szCs w:val="28"/>
        </w:rPr>
        <w:t>1.</w:t>
      </w:r>
    </w:p>
    <w:p w:rsidR="008B7A45" w:rsidRPr="005F2F47" w:rsidRDefault="008B7A45" w:rsidP="008B7A4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Дата регистрации </w:t>
      </w:r>
      <w:r w:rsidR="000A17EE">
        <w:rPr>
          <w:sz w:val="28"/>
          <w:szCs w:val="28"/>
        </w:rPr>
        <w:t>11</w:t>
      </w:r>
      <w:r>
        <w:rPr>
          <w:sz w:val="28"/>
          <w:szCs w:val="28"/>
        </w:rPr>
        <w:t xml:space="preserve"> августа 2021 </w:t>
      </w:r>
      <w:r w:rsidRPr="005F2F47">
        <w:rPr>
          <w:sz w:val="28"/>
          <w:szCs w:val="28"/>
        </w:rPr>
        <w:t xml:space="preserve">года, время регистрации 14 часов </w:t>
      </w:r>
      <w:r w:rsidR="000A17EE">
        <w:rPr>
          <w:sz w:val="28"/>
          <w:szCs w:val="28"/>
        </w:rPr>
        <w:t>3</w:t>
      </w:r>
      <w:r w:rsidRPr="005F2F47">
        <w:rPr>
          <w:sz w:val="28"/>
          <w:szCs w:val="28"/>
        </w:rPr>
        <w:t>0    минут.</w:t>
      </w:r>
    </w:p>
    <w:p w:rsidR="008B7A45" w:rsidRPr="005F2F47" w:rsidRDefault="008B7A45" w:rsidP="008B7A45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Выдать </w:t>
      </w:r>
      <w:r w:rsidRPr="005F2F47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8B7A45" w:rsidRPr="005F2F47" w:rsidRDefault="008B7A45" w:rsidP="008B7A45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 избирательном бюллетене.</w:t>
      </w:r>
    </w:p>
    <w:p w:rsidR="008B7A45" w:rsidRPr="005F2F47" w:rsidRDefault="008B7A45" w:rsidP="008B7A4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 4. </w:t>
      </w:r>
      <w:proofErr w:type="gramStart"/>
      <w:r w:rsidRPr="005F2F47">
        <w:rPr>
          <w:sz w:val="28"/>
          <w:szCs w:val="28"/>
        </w:rPr>
        <w:t>Размести</w:t>
      </w:r>
      <w:r>
        <w:rPr>
          <w:sz w:val="28"/>
          <w:szCs w:val="28"/>
        </w:rPr>
        <w:t>ть</w:t>
      </w:r>
      <w:proofErr w:type="gramEnd"/>
      <w:r>
        <w:rPr>
          <w:sz w:val="28"/>
          <w:szCs w:val="28"/>
        </w:rPr>
        <w:t xml:space="preserve"> настоящее постановление на </w:t>
      </w:r>
      <w:r w:rsidRPr="005F2F47">
        <w:rPr>
          <w:sz w:val="28"/>
          <w:szCs w:val="28"/>
        </w:rPr>
        <w:t>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8B7A45" w:rsidRPr="005F2F47" w:rsidRDefault="008B7A45" w:rsidP="008B7A4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8B7A45" w:rsidRPr="005F2F47" w:rsidRDefault="008B7A45" w:rsidP="008B7A4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8B7A45" w:rsidRPr="005F2F47" w:rsidRDefault="008B7A45" w:rsidP="008B7A45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5F2F47">
        <w:rPr>
          <w:sz w:val="28"/>
          <w:szCs w:val="28"/>
        </w:rPr>
        <w:t>С.Г. Биценко</w:t>
      </w:r>
    </w:p>
    <w:p w:rsidR="008B7A45" w:rsidRPr="005F2F47" w:rsidRDefault="008B7A45" w:rsidP="008B7A45">
      <w:pPr>
        <w:spacing w:line="360" w:lineRule="auto"/>
        <w:jc w:val="both"/>
        <w:rPr>
          <w:sz w:val="28"/>
          <w:szCs w:val="28"/>
        </w:rPr>
      </w:pPr>
    </w:p>
    <w:p w:rsidR="008B7A45" w:rsidRPr="005F2F47" w:rsidRDefault="008B7A45" w:rsidP="008B7A45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8B7A45" w:rsidRPr="005F2F47" w:rsidRDefault="008B7A45" w:rsidP="008B7A45"/>
    <w:p w:rsidR="008B7A45" w:rsidRPr="005F2F47" w:rsidRDefault="008B7A45" w:rsidP="008B7A45">
      <w:pPr>
        <w:spacing w:after="120" w:line="360" w:lineRule="auto"/>
        <w:jc w:val="both"/>
        <w:rPr>
          <w:bCs/>
          <w:sz w:val="28"/>
          <w:szCs w:val="28"/>
        </w:rPr>
      </w:pPr>
    </w:p>
    <w:p w:rsidR="008B7A45" w:rsidRPr="005F2F47" w:rsidRDefault="008B7A45" w:rsidP="008B7A45"/>
    <w:p w:rsidR="008B7A45" w:rsidRPr="005F2F47" w:rsidRDefault="008B7A45" w:rsidP="008B7A45"/>
    <w:p w:rsidR="008B7A45" w:rsidRDefault="008B7A45" w:rsidP="008B7A45"/>
    <w:p w:rsidR="008B7A45" w:rsidRDefault="008B7A45" w:rsidP="008B7A45"/>
    <w:p w:rsidR="0034584E" w:rsidRDefault="0034584E"/>
    <w:sectPr w:rsidR="0034584E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0A17EE"/>
    <w:rsid w:val="001044E6"/>
    <w:rsid w:val="0034584E"/>
    <w:rsid w:val="008B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A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A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A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A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</cp:revision>
  <cp:lastPrinted>2021-08-11T09:57:00Z</cp:lastPrinted>
  <dcterms:created xsi:type="dcterms:W3CDTF">2021-08-06T08:56:00Z</dcterms:created>
  <dcterms:modified xsi:type="dcterms:W3CDTF">2021-08-11T09:58:00Z</dcterms:modified>
</cp:coreProperties>
</file>