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59DDFC3" wp14:editId="149DDFA9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16AA" w:rsidRPr="006E5678" w:rsidRDefault="009016AA" w:rsidP="009016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016AA" w:rsidRPr="006E5678" w:rsidRDefault="009016AA" w:rsidP="009016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5265F">
        <w:rPr>
          <w:rFonts w:ascii="Times New Roman" w:eastAsia="Times New Roman" w:hAnsi="Times New Roman" w:cs="Times New Roman"/>
          <w:sz w:val="28"/>
          <w:szCs w:val="28"/>
          <w:lang w:eastAsia="ru-RU"/>
        </w:rPr>
        <w:t>18-22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Ульяновой Натальи Александровны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Краснокутскому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9016AA" w:rsidRPr="006E5678" w:rsidRDefault="009016AA" w:rsidP="009016AA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16AA" w:rsidRPr="006E5678" w:rsidRDefault="009016AA" w:rsidP="009016A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Краснокутскому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Ульяновой Натальи Александровны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Боковским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№ 67-ФЗ</w:t>
      </w:r>
      <w:r w:rsidR="0015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«Об основных гарантиях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</w:t>
      </w:r>
      <w:r w:rsidR="0015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и», в соответствии со статьями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25, 38 указанного </w:t>
      </w:r>
      <w:r w:rsidR="0015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закона,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статьями  17, 33 указанного Областного закона,</w:t>
      </w:r>
    </w:p>
    <w:p w:rsidR="009016AA" w:rsidRPr="006E5678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9016AA" w:rsidRPr="004B0A6A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016AA" w:rsidRPr="009016AA" w:rsidRDefault="009016AA" w:rsidP="00901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Ульянову Наталью Александровну</w:t>
      </w: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9016AA">
        <w:rPr>
          <w:rFonts w:ascii="Times New Roman" w:hAnsi="Times New Roman"/>
          <w:sz w:val="28"/>
          <w:szCs w:val="28"/>
        </w:rPr>
        <w:t>5 мая 1964 года</w:t>
      </w:r>
      <w:r w:rsidR="00495ACB">
        <w:rPr>
          <w:rFonts w:ascii="Times New Roman" w:hAnsi="Times New Roman"/>
          <w:sz w:val="28"/>
          <w:szCs w:val="28"/>
        </w:rPr>
        <w:t xml:space="preserve"> рождения</w:t>
      </w:r>
      <w:bookmarkStart w:id="0" w:name="_GoBack"/>
      <w:bookmarkEnd w:id="0"/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Боковский район, станица </w:t>
      </w: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Краснокутская, основное место работы или службы, занимаемая должность </w:t>
      </w:r>
      <w:r w:rsidRPr="009016AA">
        <w:rPr>
          <w:rFonts w:ascii="Times New Roman" w:hAnsi="Times New Roman"/>
          <w:sz w:val="28"/>
          <w:szCs w:val="28"/>
        </w:rPr>
        <w:t>- СПК "колхоз Краснокутский", заведующий столовой</w:t>
      </w: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9016A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 Боковским местным отделением Партии «</w:t>
      </w:r>
      <w:r w:rsidRPr="00901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B0A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депутаты</w:t>
      </w:r>
      <w:r w:rsidRPr="006E56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Краснокутского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9016AA" w:rsidRPr="006E5678" w:rsidRDefault="009016AA" w:rsidP="009016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15265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9016AA" w:rsidRPr="006E5678" w:rsidRDefault="009016AA" w:rsidP="009016A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9016AA" w:rsidRPr="006E5678" w:rsidRDefault="009016AA" w:rsidP="009016AA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</w:t>
      </w:r>
      <w:r w:rsidR="001526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длежащем размещению в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9016AA" w:rsidRPr="006E5678" w:rsidRDefault="0015265F" w:rsidP="009016A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Разместить настоящее </w:t>
      </w:r>
      <w:r w:rsidR="009016AA"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на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9016AA" w:rsidRPr="006E5678" w:rsidRDefault="009016AA" w:rsidP="009016AA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9016AA" w:rsidRPr="006E5678" w:rsidRDefault="009016AA" w:rsidP="009016AA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9016AA" w:rsidRPr="006E5678" w:rsidRDefault="009016AA" w:rsidP="009016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6AA" w:rsidRPr="006E5678" w:rsidRDefault="009016AA" w:rsidP="009016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9016AA" w:rsidRPr="006E5678" w:rsidRDefault="009016AA" w:rsidP="009016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16AA" w:rsidRDefault="009016AA" w:rsidP="009016AA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88A"/>
    <w:rsid w:val="0015265F"/>
    <w:rsid w:val="00340BE1"/>
    <w:rsid w:val="003B688A"/>
    <w:rsid w:val="00495ACB"/>
    <w:rsid w:val="0090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6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2021-08-06T11:08:00Z</cp:lastPrinted>
  <dcterms:created xsi:type="dcterms:W3CDTF">2021-08-06T05:54:00Z</dcterms:created>
  <dcterms:modified xsi:type="dcterms:W3CDTF">2021-08-06T12:34:00Z</dcterms:modified>
</cp:coreProperties>
</file>