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774" w:rsidRPr="007F1653" w:rsidRDefault="004A33EF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42.75pt;visibility:visible">
            <v:imagedata r:id="rId5" o:title=""/>
          </v:shape>
        </w:pic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7F16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5E1F65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E1F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W w:w="971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498"/>
      </w:tblGrid>
      <w:tr w:rsidR="00C04774" w:rsidRPr="003036C3" w:rsidTr="00DE042D">
        <w:tc>
          <w:tcPr>
            <w:tcW w:w="3107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04774" w:rsidRPr="007F1653" w:rsidRDefault="00C50A4B" w:rsidP="00DE0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C047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июня 2020</w:t>
            </w:r>
            <w:r w:rsidR="00C04774"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98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04774" w:rsidRPr="007F1653" w:rsidRDefault="00C04774" w:rsidP="00DE0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DE04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137-6</w:t>
            </w:r>
          </w:p>
        </w:tc>
      </w:tr>
    </w:tbl>
    <w:p w:rsidR="00C04774" w:rsidRDefault="00C04774" w:rsidP="005E1F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C04774" w:rsidRPr="007F1653" w:rsidRDefault="00C04774" w:rsidP="005E1F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6379"/>
        <w:gridCol w:w="1665"/>
      </w:tblGrid>
      <w:tr w:rsidR="00DE042D" w:rsidRPr="00DE042D" w:rsidTr="00DE042D">
        <w:tc>
          <w:tcPr>
            <w:tcW w:w="1526" w:type="dxa"/>
            <w:shd w:val="clear" w:color="auto" w:fill="auto"/>
          </w:tcPr>
          <w:p w:rsidR="00DE042D" w:rsidRPr="00DE042D" w:rsidRDefault="00DE042D" w:rsidP="00DE0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</w:tcPr>
          <w:p w:rsidR="00DE042D" w:rsidRPr="00DE042D" w:rsidRDefault="00DE042D" w:rsidP="00DE04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042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плане совместных мероприятий территориальной избирательной комиссии Боковского района и ОП МО МВД РФ «</w:t>
            </w:r>
            <w:proofErr w:type="spellStart"/>
            <w:r w:rsidRPr="00DE042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Кашарский</w:t>
            </w:r>
            <w:proofErr w:type="spellEnd"/>
            <w:r w:rsidRPr="00DE042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 (дислокация в ст. Боковской) на период подготовки и проведения выборов Губернатора  Ростовской области назначенных на 13 сентября 2020 года</w:t>
            </w:r>
          </w:p>
        </w:tc>
        <w:tc>
          <w:tcPr>
            <w:tcW w:w="1665" w:type="dxa"/>
            <w:shd w:val="clear" w:color="auto" w:fill="auto"/>
          </w:tcPr>
          <w:p w:rsidR="00DE042D" w:rsidRPr="00DE042D" w:rsidRDefault="00DE042D" w:rsidP="00DE0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E042D" w:rsidRPr="007F1653" w:rsidRDefault="00DE042D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04774" w:rsidRPr="00DB5AF0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На основании со ст.26 Федерального закона от 12 июня 2002 года №67-ФЗ «Об основных гарантиях избирательных прав и права на участие в референдуме граждан Российской Фед</w:t>
      </w:r>
      <w:r w:rsidR="001D2D89">
        <w:rPr>
          <w:rFonts w:ascii="Times New Roman" w:hAnsi="Times New Roman" w:cs="Times New Roman"/>
          <w:sz w:val="28"/>
          <w:szCs w:val="28"/>
          <w:lang w:eastAsia="ru-RU"/>
        </w:rPr>
        <w:t>ерации», ч. 13 ст.17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D89" w:rsidRPr="001D2D89">
        <w:rPr>
          <w:rFonts w:ascii="Times New Roman" w:hAnsi="Times New Roman" w:cs="Times New Roman"/>
          <w:sz w:val="28"/>
          <w:szCs w:val="28"/>
        </w:rPr>
        <w:t>Областного закона от 12 мая 2016 года №525-ЗС «О выборах и референдумах в Ростовской области»</w:t>
      </w:r>
      <w:r w:rsidR="00B905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 целях оперативного взаимодействия с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(дислокация в ст</w:t>
      </w:r>
      <w:proofErr w:type="gram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Боковской)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комиссией разработан план совместных мероприятий.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042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названный план, </w: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042D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C04774" w:rsidRPr="007F1653" w:rsidRDefault="00DE042D" w:rsidP="00DB5A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C04774" w:rsidRPr="007F1653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04774" w:rsidRPr="00DB5AF0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Одобрить план совместных мероприятий территориальной избирательной комиссии Боковского района и 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 (дислокация в ст. Боковской) на период подготовки и проведения выборов Губернатора  Ростовской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(прилагается).</w:t>
      </w:r>
    </w:p>
    <w:p w:rsidR="00C04774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 взаимодействии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с  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 (дислокация в ст. Боковской) территориальной и участковым избирательным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комиссиям руководствоваться названным планом. </w:t>
      </w:r>
    </w:p>
    <w:p w:rsidR="00C04774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Направить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план совместных мероприятий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 (дислокация в ст. Боковской)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4774" w:rsidRPr="007F1653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данное постановление на сайте комиссии.</w:t>
      </w:r>
    </w:p>
    <w:p w:rsidR="00C04774" w:rsidRPr="007F1653" w:rsidRDefault="00C04774" w:rsidP="00DB5AF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04774" w:rsidRPr="007F1653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 выполне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нием настоящего постановления 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 возложить на секретаря территориальной избирательной комиссии Боковского района  </w:t>
      </w:r>
      <w:r>
        <w:rPr>
          <w:rFonts w:ascii="Times New Roman" w:hAnsi="Times New Roman" w:cs="Times New Roman"/>
          <w:sz w:val="28"/>
          <w:szCs w:val="28"/>
          <w:lang w:eastAsia="ru-RU"/>
        </w:rPr>
        <w:t>Н.А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Власенко. 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C04774" w:rsidRPr="003036C3">
        <w:tc>
          <w:tcPr>
            <w:tcW w:w="5070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C04774" w:rsidRPr="007F1653" w:rsidRDefault="00C04774" w:rsidP="00DE04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C04774" w:rsidRPr="003036C3">
        <w:trPr>
          <w:trHeight w:val="80"/>
        </w:trPr>
        <w:tc>
          <w:tcPr>
            <w:tcW w:w="5070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398" w:type="dxa"/>
          </w:tcPr>
          <w:p w:rsidR="00C04774" w:rsidRPr="007F1653" w:rsidRDefault="00C04774" w:rsidP="00DE04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4774" w:rsidRPr="003036C3">
        <w:tc>
          <w:tcPr>
            <w:tcW w:w="5070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C04774" w:rsidRPr="007F1653" w:rsidRDefault="00C04774" w:rsidP="00DE04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 </w:t>
            </w:r>
          </w:p>
        </w:tc>
      </w:tr>
    </w:tbl>
    <w:p w:rsidR="00C04774" w:rsidRPr="007F1653" w:rsidRDefault="00C04774" w:rsidP="00DB5AF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>
      <w:bookmarkStart w:id="0" w:name="_GoBack"/>
      <w:bookmarkEnd w:id="0"/>
    </w:p>
    <w:p w:rsidR="00C04774" w:rsidRDefault="00C04774"/>
    <w:p w:rsidR="00C04774" w:rsidRDefault="00C04774"/>
    <w:p w:rsidR="00C04774" w:rsidRPr="00DB5AF0" w:rsidRDefault="00C04774" w:rsidP="004A33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C04774" w:rsidRPr="00DB5AF0" w:rsidSect="005E1F65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AF0"/>
    <w:rsid w:val="00040E99"/>
    <w:rsid w:val="00074F0E"/>
    <w:rsid w:val="001164AA"/>
    <w:rsid w:val="00131EF2"/>
    <w:rsid w:val="001539F6"/>
    <w:rsid w:val="00162153"/>
    <w:rsid w:val="001D2D89"/>
    <w:rsid w:val="002039CF"/>
    <w:rsid w:val="00213DA2"/>
    <w:rsid w:val="0027385F"/>
    <w:rsid w:val="002F11AD"/>
    <w:rsid w:val="003036C3"/>
    <w:rsid w:val="003844FF"/>
    <w:rsid w:val="003B4D20"/>
    <w:rsid w:val="003D00CC"/>
    <w:rsid w:val="003E16A2"/>
    <w:rsid w:val="00426EEB"/>
    <w:rsid w:val="00451923"/>
    <w:rsid w:val="004868EA"/>
    <w:rsid w:val="004936E5"/>
    <w:rsid w:val="004A33EF"/>
    <w:rsid w:val="00515BD4"/>
    <w:rsid w:val="00546263"/>
    <w:rsid w:val="005A349B"/>
    <w:rsid w:val="005B0608"/>
    <w:rsid w:val="005E1F65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962C3"/>
    <w:rsid w:val="007F1653"/>
    <w:rsid w:val="00850F5D"/>
    <w:rsid w:val="008B6680"/>
    <w:rsid w:val="008D7408"/>
    <w:rsid w:val="008F076A"/>
    <w:rsid w:val="00956AB8"/>
    <w:rsid w:val="00974C4C"/>
    <w:rsid w:val="009B1683"/>
    <w:rsid w:val="00A420B0"/>
    <w:rsid w:val="00A475C7"/>
    <w:rsid w:val="00A67001"/>
    <w:rsid w:val="00AA131E"/>
    <w:rsid w:val="00AD3033"/>
    <w:rsid w:val="00B472A9"/>
    <w:rsid w:val="00B9051D"/>
    <w:rsid w:val="00B95485"/>
    <w:rsid w:val="00BC1F6D"/>
    <w:rsid w:val="00C04774"/>
    <w:rsid w:val="00C06173"/>
    <w:rsid w:val="00C14ABA"/>
    <w:rsid w:val="00C3131C"/>
    <w:rsid w:val="00C50A4B"/>
    <w:rsid w:val="00CE5A17"/>
    <w:rsid w:val="00D02EE0"/>
    <w:rsid w:val="00D43B9D"/>
    <w:rsid w:val="00D73BB3"/>
    <w:rsid w:val="00DB5AF0"/>
    <w:rsid w:val="00DE042D"/>
    <w:rsid w:val="00DE308B"/>
    <w:rsid w:val="00E03A31"/>
    <w:rsid w:val="00E1019A"/>
    <w:rsid w:val="00E1560C"/>
    <w:rsid w:val="00EA4BA7"/>
    <w:rsid w:val="00EC3651"/>
    <w:rsid w:val="00EE3934"/>
    <w:rsid w:val="00F3280B"/>
    <w:rsid w:val="00FE279B"/>
    <w:rsid w:val="00FF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AF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B5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B5AF0"/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locked/>
    <w:rsid w:val="00DE04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10</cp:revision>
  <cp:lastPrinted>2020-07-10T11:03:00Z</cp:lastPrinted>
  <dcterms:created xsi:type="dcterms:W3CDTF">2015-06-18T10:36:00Z</dcterms:created>
  <dcterms:modified xsi:type="dcterms:W3CDTF">2020-07-10T12:08:00Z</dcterms:modified>
</cp:coreProperties>
</file>