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p w:rsidR="00D51900" w:rsidRDefault="00D51900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174348" w:rsidP="00FC0F8F">
            <w:r>
              <w:t xml:space="preserve">   2</w:t>
            </w:r>
            <w:r w:rsidR="00FC0F8F">
              <w:t>6</w:t>
            </w:r>
            <w:r>
              <w:t xml:space="preserve"> </w:t>
            </w:r>
            <w:r w:rsidR="00A97F45">
              <w:t>октября</w:t>
            </w:r>
            <w:r>
              <w:t xml:space="preserve"> 201</w:t>
            </w:r>
            <w:r w:rsidR="00FC0F8F">
              <w:t>8</w:t>
            </w:r>
            <w: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FC0F8F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 w:rsidR="00FC0F8F">
              <w:t>104</w:t>
            </w:r>
            <w:r w:rsidR="00A97F45">
              <w:t>-</w:t>
            </w:r>
            <w:r w:rsidR="00F70B16">
              <w:t>2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A97F45">
              <w:rPr>
                <w:b/>
                <w:szCs w:val="28"/>
              </w:rPr>
              <w:t>работе МБУК «Центральная районная библиотека»</w:t>
            </w:r>
          </w:p>
          <w:p w:rsidR="00A97F45" w:rsidRPr="00FB36CD" w:rsidRDefault="00A97F45" w:rsidP="00F5533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по информированию и правовому просвещению избирателей в 201</w:t>
            </w:r>
            <w:r w:rsidR="00FC0F8F">
              <w:rPr>
                <w:b/>
                <w:szCs w:val="28"/>
              </w:rPr>
              <w:t>8</w:t>
            </w:r>
            <w:r>
              <w:rPr>
                <w:b/>
                <w:szCs w:val="28"/>
              </w:rPr>
              <w:t xml:space="preserve"> году</w:t>
            </w:r>
          </w:p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 xml:space="preserve">Заслушав информацию </w:t>
      </w:r>
      <w:r w:rsidR="00A97F45">
        <w:rPr>
          <w:szCs w:val="28"/>
        </w:rPr>
        <w:t>члена</w:t>
      </w:r>
      <w:r w:rsidR="00D51900">
        <w:rPr>
          <w:szCs w:val="28"/>
        </w:rPr>
        <w:t xml:space="preserve"> территориальной избира</w:t>
      </w:r>
      <w:r w:rsidR="007A6988">
        <w:rPr>
          <w:szCs w:val="28"/>
        </w:rPr>
        <w:t xml:space="preserve">тельной комиссии </w:t>
      </w:r>
      <w:r w:rsidR="00A97F45">
        <w:rPr>
          <w:szCs w:val="28"/>
        </w:rPr>
        <w:t xml:space="preserve">с правом решающего голоса </w:t>
      </w:r>
      <w:r w:rsidR="00FC0F8F">
        <w:rPr>
          <w:szCs w:val="28"/>
        </w:rPr>
        <w:t>А.В. Кравченко</w:t>
      </w:r>
      <w:r>
        <w:rPr>
          <w:szCs w:val="28"/>
        </w:rPr>
        <w:t xml:space="preserve"> </w:t>
      </w:r>
      <w:r w:rsidRPr="00A97F45">
        <w:rPr>
          <w:szCs w:val="28"/>
        </w:rPr>
        <w:t>о</w:t>
      </w:r>
      <w:r w:rsidR="00A97F45" w:rsidRPr="00A97F45">
        <w:rPr>
          <w:szCs w:val="28"/>
        </w:rPr>
        <w:t xml:space="preserve"> работе МБУК «Центральная районная библиотека»</w:t>
      </w:r>
      <w:r w:rsidR="00A97F45">
        <w:rPr>
          <w:szCs w:val="28"/>
        </w:rPr>
        <w:t xml:space="preserve"> </w:t>
      </w:r>
      <w:r w:rsidR="00A97F45" w:rsidRPr="00A97F45">
        <w:rPr>
          <w:szCs w:val="28"/>
        </w:rPr>
        <w:t>по информированию и правовому просвещению избирателей в 201</w:t>
      </w:r>
      <w:r w:rsidR="00FC0F8F">
        <w:rPr>
          <w:szCs w:val="28"/>
        </w:rPr>
        <w:t>8</w:t>
      </w:r>
      <w:r w:rsidR="00A97F45" w:rsidRPr="00A97F45">
        <w:rPr>
          <w:szCs w:val="28"/>
        </w:rPr>
        <w:t xml:space="preserve"> году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A97F45" w:rsidRDefault="00A97F45" w:rsidP="007A6988">
      <w:pPr>
        <w:jc w:val="center"/>
        <w:rPr>
          <w:szCs w:val="28"/>
        </w:rPr>
      </w:pPr>
    </w:p>
    <w:p w:rsidR="00A97F45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A97F4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A97F45" w:rsidRDefault="00A97F45" w:rsidP="00A97F45">
      <w:pPr>
        <w:spacing w:line="360" w:lineRule="auto"/>
        <w:ind w:firstLine="720"/>
        <w:jc w:val="both"/>
      </w:pPr>
      <w:r>
        <w:t xml:space="preserve">1. Принять к сведению информацию о работе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правовому просвещению избирателей в 201</w:t>
      </w:r>
      <w:r w:rsidR="00FC0F8F">
        <w:rPr>
          <w:szCs w:val="28"/>
        </w:rPr>
        <w:t>8</w:t>
      </w:r>
      <w:r w:rsidRPr="00A97F45">
        <w:rPr>
          <w:szCs w:val="28"/>
        </w:rPr>
        <w:t xml:space="preserve"> году</w:t>
      </w:r>
      <w:r>
        <w:t xml:space="preserve"> (прилагается).</w:t>
      </w:r>
    </w:p>
    <w:p w:rsidR="00A97F45" w:rsidRDefault="00A97F45" w:rsidP="00A97F45">
      <w:pPr>
        <w:spacing w:line="360" w:lineRule="auto"/>
        <w:ind w:firstLine="720"/>
        <w:jc w:val="both"/>
      </w:pPr>
      <w:r>
        <w:t xml:space="preserve">2. Одобрить работу </w:t>
      </w:r>
      <w:r w:rsidRPr="00A97F45">
        <w:rPr>
          <w:szCs w:val="28"/>
        </w:rPr>
        <w:t xml:space="preserve"> МБУК «Центральная районная библиотека»</w:t>
      </w:r>
      <w:r>
        <w:rPr>
          <w:szCs w:val="28"/>
        </w:rPr>
        <w:t xml:space="preserve"> </w:t>
      </w:r>
      <w:r w:rsidRPr="00A97F45">
        <w:rPr>
          <w:szCs w:val="28"/>
        </w:rPr>
        <w:t>по информированию и правовому просвещению избирателей в 201</w:t>
      </w:r>
      <w:r w:rsidR="00FC0F8F">
        <w:rPr>
          <w:szCs w:val="28"/>
        </w:rPr>
        <w:t>8</w:t>
      </w:r>
      <w:bookmarkStart w:id="0" w:name="_GoBack"/>
      <w:bookmarkEnd w:id="0"/>
      <w:r w:rsidRPr="00A97F45">
        <w:rPr>
          <w:szCs w:val="28"/>
        </w:rPr>
        <w:t xml:space="preserve"> году</w:t>
      </w:r>
      <w:r>
        <w:rPr>
          <w:szCs w:val="28"/>
        </w:rPr>
        <w:t>.</w:t>
      </w:r>
    </w:p>
    <w:p w:rsidR="00D51900" w:rsidRDefault="00A97F45" w:rsidP="00DF2B22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="00DF2B22">
        <w:rPr>
          <w:szCs w:val="28"/>
        </w:rPr>
        <w:t>настоящее постановление на сайте территориальной избирательной комиссии Боковского района Ростовской области.</w:t>
      </w:r>
    </w:p>
    <w:p w:rsidR="00D51900" w:rsidRDefault="00D51900" w:rsidP="00D51900">
      <w:pPr>
        <w:jc w:val="both"/>
        <w:rPr>
          <w:szCs w:val="28"/>
        </w:rPr>
      </w:pPr>
    </w:p>
    <w:p w:rsidR="00DF2B22" w:rsidRDefault="00DF2B22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DF2B22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DF2B22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>
        <w:tc>
          <w:tcPr>
            <w:tcW w:w="5070" w:type="dxa"/>
          </w:tcPr>
          <w:p w:rsidR="00D51900" w:rsidRPr="003E1CDF" w:rsidRDefault="00D51900" w:rsidP="00DF2B22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DF2B22">
            <w:pPr>
              <w:spacing w:line="360" w:lineRule="auto"/>
              <w:rPr>
                <w:szCs w:val="28"/>
              </w:rPr>
            </w:pPr>
          </w:p>
        </w:tc>
      </w:tr>
    </w:tbl>
    <w:p w:rsidR="00EF650B" w:rsidRDefault="00EF650B"/>
    <w:sectPr w:rsidR="00EF650B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45EFD"/>
    <w:rsid w:val="00075103"/>
    <w:rsid w:val="0010292E"/>
    <w:rsid w:val="00106100"/>
    <w:rsid w:val="00174348"/>
    <w:rsid w:val="002018A1"/>
    <w:rsid w:val="002A13FA"/>
    <w:rsid w:val="004512F5"/>
    <w:rsid w:val="00452EC0"/>
    <w:rsid w:val="004611E2"/>
    <w:rsid w:val="00533C89"/>
    <w:rsid w:val="0062172A"/>
    <w:rsid w:val="00662F65"/>
    <w:rsid w:val="007556C6"/>
    <w:rsid w:val="007A6988"/>
    <w:rsid w:val="007C149C"/>
    <w:rsid w:val="008E7BB3"/>
    <w:rsid w:val="008F56C5"/>
    <w:rsid w:val="00A97F45"/>
    <w:rsid w:val="00B54170"/>
    <w:rsid w:val="00C749D7"/>
    <w:rsid w:val="00CB6ECB"/>
    <w:rsid w:val="00CF3A1D"/>
    <w:rsid w:val="00CF6367"/>
    <w:rsid w:val="00D0534C"/>
    <w:rsid w:val="00D408E8"/>
    <w:rsid w:val="00D51900"/>
    <w:rsid w:val="00DA607D"/>
    <w:rsid w:val="00DC421C"/>
    <w:rsid w:val="00DF2B22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70B16"/>
    <w:rsid w:val="00FC0F8F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4</cp:revision>
  <cp:lastPrinted>2018-11-07T08:37:00Z</cp:lastPrinted>
  <dcterms:created xsi:type="dcterms:W3CDTF">2018-11-07T08:11:00Z</dcterms:created>
  <dcterms:modified xsi:type="dcterms:W3CDTF">2018-11-07T08:37:00Z</dcterms:modified>
</cp:coreProperties>
</file>