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1EB" w:rsidRDefault="00816565" w:rsidP="00E20D4B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5pt;height:41.25pt" fillcolor="window">
            <v:imagedata r:id="rId5" o:title=""/>
          </v:shape>
        </w:pict>
      </w:r>
    </w:p>
    <w:p w:rsidR="005F41EB" w:rsidRPr="00816565" w:rsidRDefault="005F41EB" w:rsidP="00E20D4B">
      <w:pPr>
        <w:pStyle w:val="a3"/>
        <w:rPr>
          <w:sz w:val="30"/>
          <w:szCs w:val="30"/>
        </w:rPr>
      </w:pPr>
      <w:r w:rsidRPr="00816565">
        <w:rPr>
          <w:sz w:val="30"/>
          <w:szCs w:val="30"/>
        </w:rPr>
        <w:t>ТЕРРИТОРИАЛЬНАЯ ИЗБИРАТЕЛЬНАЯ КОМИССИЯ</w:t>
      </w:r>
      <w:r w:rsidRPr="00816565">
        <w:rPr>
          <w:sz w:val="30"/>
          <w:szCs w:val="30"/>
        </w:rPr>
        <w:br/>
        <w:t>БОКОВСКОГО  РАЙОНА РОСТОВСКОЙ ОБЛАСТИ</w:t>
      </w:r>
    </w:p>
    <w:p w:rsidR="005F41EB" w:rsidRDefault="005F41EB" w:rsidP="00E20D4B">
      <w:pPr>
        <w:jc w:val="center"/>
      </w:pPr>
    </w:p>
    <w:p w:rsidR="00816565" w:rsidRPr="00864581" w:rsidRDefault="00816565" w:rsidP="00816565">
      <w:pPr>
        <w:ind w:left="1276" w:right="127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F41EB" w:rsidRDefault="005F41EB" w:rsidP="00E20D4B">
      <w:pPr>
        <w:jc w:val="center"/>
        <w:rPr>
          <w:b/>
          <w:spacing w:val="60"/>
          <w:sz w:val="3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5F41EB" w:rsidRPr="00E20D4B" w:rsidTr="00540551">
        <w:tc>
          <w:tcPr>
            <w:tcW w:w="3107" w:type="dxa"/>
          </w:tcPr>
          <w:p w:rsidR="005F41EB" w:rsidRPr="00E20D4B" w:rsidRDefault="005F41EB" w:rsidP="005405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09</w:t>
            </w:r>
            <w:r w:rsidRPr="00E20D4B">
              <w:rPr>
                <w:sz w:val="28"/>
                <w:szCs w:val="28"/>
              </w:rPr>
              <w:t xml:space="preserve"> августа 2013 года</w:t>
            </w:r>
          </w:p>
        </w:tc>
        <w:tc>
          <w:tcPr>
            <w:tcW w:w="3107" w:type="dxa"/>
          </w:tcPr>
          <w:p w:rsidR="005F41EB" w:rsidRPr="00E20D4B" w:rsidRDefault="005F41EB" w:rsidP="005405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07" w:type="dxa"/>
          </w:tcPr>
          <w:p w:rsidR="005F41EB" w:rsidRPr="00E20D4B" w:rsidRDefault="005F41EB" w:rsidP="00540551">
            <w:pPr>
              <w:jc w:val="center"/>
              <w:rPr>
                <w:sz w:val="28"/>
                <w:szCs w:val="28"/>
              </w:rPr>
            </w:pPr>
            <w:r w:rsidRPr="00E20D4B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101-1</w:t>
            </w:r>
          </w:p>
        </w:tc>
      </w:tr>
    </w:tbl>
    <w:p w:rsidR="005F41EB" w:rsidRPr="00E20D4B" w:rsidRDefault="005F41EB" w:rsidP="00E20D4B">
      <w:pPr>
        <w:rPr>
          <w:sz w:val="28"/>
          <w:szCs w:val="28"/>
        </w:rPr>
      </w:pPr>
      <w:r w:rsidRPr="00E20D4B">
        <w:rPr>
          <w:b/>
          <w:sz w:val="28"/>
          <w:szCs w:val="28"/>
        </w:rPr>
        <w:t xml:space="preserve">                                                       </w:t>
      </w:r>
      <w:r w:rsidRPr="00E20D4B">
        <w:rPr>
          <w:sz w:val="28"/>
          <w:szCs w:val="28"/>
        </w:rPr>
        <w:t>ст. Боковская</w:t>
      </w:r>
    </w:p>
    <w:p w:rsidR="005F41EB" w:rsidRDefault="005F41EB" w:rsidP="00635FBE">
      <w:pPr>
        <w:ind w:right="43"/>
        <w:rPr>
          <w:sz w:val="28"/>
          <w:szCs w:val="28"/>
        </w:rPr>
      </w:pPr>
    </w:p>
    <w:p w:rsidR="005F41EB" w:rsidRPr="00864581" w:rsidRDefault="005F41EB" w:rsidP="00864581">
      <w:pPr>
        <w:ind w:left="1276" w:right="1274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</w:t>
      </w:r>
      <w:r>
        <w:rPr>
          <w:b/>
          <w:sz w:val="28"/>
          <w:szCs w:val="28"/>
        </w:rPr>
        <w:t xml:space="preserve">астка, участка референдума №343 </w:t>
      </w:r>
      <w:proofErr w:type="spellStart"/>
      <w:r>
        <w:rPr>
          <w:b/>
          <w:sz w:val="28"/>
          <w:szCs w:val="28"/>
        </w:rPr>
        <w:t>Боковского</w:t>
      </w:r>
      <w:proofErr w:type="spellEnd"/>
      <w:r w:rsidRPr="00864581">
        <w:rPr>
          <w:b/>
          <w:sz w:val="28"/>
          <w:szCs w:val="28"/>
        </w:rPr>
        <w:t xml:space="preserve"> района Ростовской области</w:t>
      </w:r>
      <w:r w:rsidR="00816565">
        <w:rPr>
          <w:b/>
          <w:sz w:val="28"/>
          <w:szCs w:val="28"/>
        </w:rPr>
        <w:t xml:space="preserve"> </w:t>
      </w:r>
    </w:p>
    <w:p w:rsidR="005F41EB" w:rsidRDefault="005F41EB" w:rsidP="00635FBE">
      <w:pPr>
        <w:ind w:right="-1759"/>
      </w:pPr>
    </w:p>
    <w:p w:rsidR="00816565" w:rsidRDefault="005F41EB" w:rsidP="00816565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Pr="004138A6">
        <w:rPr>
          <w:sz w:val="28"/>
          <w:szCs w:val="28"/>
        </w:rPr>
        <w:t>В св</w:t>
      </w:r>
      <w:r>
        <w:rPr>
          <w:sz w:val="28"/>
          <w:szCs w:val="28"/>
        </w:rPr>
        <w:t>язи с поданным заявлением членом</w:t>
      </w:r>
      <w:r w:rsidRPr="004138A6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</w:t>
      </w:r>
      <w:r>
        <w:rPr>
          <w:sz w:val="28"/>
          <w:szCs w:val="28"/>
        </w:rPr>
        <w:t xml:space="preserve">343 </w:t>
      </w:r>
      <w:proofErr w:type="spellStart"/>
      <w:r>
        <w:rPr>
          <w:sz w:val="28"/>
          <w:szCs w:val="28"/>
        </w:rPr>
        <w:t>Боковского</w:t>
      </w:r>
      <w:proofErr w:type="spellEnd"/>
      <w:r w:rsidRPr="004138A6">
        <w:rPr>
          <w:sz w:val="28"/>
          <w:szCs w:val="28"/>
        </w:rPr>
        <w:t xml:space="preserve"> района Ростовской о</w:t>
      </w:r>
      <w:r>
        <w:rPr>
          <w:sz w:val="28"/>
          <w:szCs w:val="28"/>
        </w:rPr>
        <w:t>бласти с правом решающего голоса</w:t>
      </w:r>
      <w:r w:rsidRPr="004138A6">
        <w:rPr>
          <w:sz w:val="28"/>
          <w:szCs w:val="28"/>
        </w:rPr>
        <w:t xml:space="preserve"> </w:t>
      </w:r>
      <w:r>
        <w:rPr>
          <w:sz w:val="28"/>
          <w:szCs w:val="28"/>
        </w:rPr>
        <w:t>Лукьяненко А. А.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329 от 07.08.2013 г.)</w:t>
      </w:r>
      <w:r w:rsidRPr="004138A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выдвинутую в состав </w:t>
      </w:r>
      <w:r w:rsidRPr="004138A6">
        <w:rPr>
          <w:sz w:val="28"/>
          <w:szCs w:val="28"/>
        </w:rPr>
        <w:t>участковой избирательной комиссии</w:t>
      </w:r>
      <w:r>
        <w:rPr>
          <w:sz w:val="28"/>
          <w:szCs w:val="28"/>
        </w:rPr>
        <w:t xml:space="preserve"> </w:t>
      </w:r>
      <w:r w:rsidRPr="00E20D4B">
        <w:rPr>
          <w:sz w:val="28"/>
          <w:szCs w:val="28"/>
        </w:rPr>
        <w:t>Общероссийской общественной организацией "</w:t>
      </w:r>
      <w:r w:rsidRPr="00E20D4B">
        <w:rPr>
          <w:b/>
          <w:sz w:val="28"/>
          <w:szCs w:val="28"/>
        </w:rPr>
        <w:t>Молодая Гвардия Единой России</w:t>
      </w:r>
      <w:r w:rsidRPr="00E20D4B">
        <w:rPr>
          <w:sz w:val="28"/>
          <w:szCs w:val="28"/>
        </w:rPr>
        <w:t>"</w:t>
      </w:r>
      <w:r>
        <w:rPr>
          <w:sz w:val="28"/>
          <w:szCs w:val="28"/>
        </w:rPr>
        <w:t xml:space="preserve"> и руководствуясь</w:t>
      </w:r>
      <w:r w:rsidRPr="004138A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 xml:space="preserve">. а) </w:t>
      </w:r>
      <w:r w:rsidRPr="004138A6">
        <w:rPr>
          <w:sz w:val="28"/>
          <w:szCs w:val="28"/>
        </w:rPr>
        <w:t>п.</w:t>
      </w:r>
      <w:r>
        <w:rPr>
          <w:sz w:val="28"/>
          <w:szCs w:val="28"/>
        </w:rPr>
        <w:t>6</w:t>
      </w:r>
      <w:r w:rsidRPr="004138A6">
        <w:rPr>
          <w:sz w:val="28"/>
          <w:szCs w:val="28"/>
        </w:rPr>
        <w:t xml:space="preserve"> ст. 2</w:t>
      </w:r>
      <w:r>
        <w:rPr>
          <w:sz w:val="28"/>
          <w:szCs w:val="28"/>
        </w:rPr>
        <w:t>9</w:t>
      </w:r>
      <w:r w:rsidRPr="004138A6">
        <w:rPr>
          <w:sz w:val="28"/>
          <w:szCs w:val="28"/>
        </w:rPr>
        <w:t xml:space="preserve"> Федерального Закона от 12.06.2002 года № 67-ФЗ «Об основных гарантиях</w:t>
      </w:r>
      <w:proofErr w:type="gramEnd"/>
      <w:r w:rsidRPr="004138A6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, </w:t>
      </w:r>
    </w:p>
    <w:p w:rsidR="00816565" w:rsidRDefault="00816565" w:rsidP="00816565">
      <w:pPr>
        <w:ind w:right="43"/>
        <w:jc w:val="both"/>
        <w:rPr>
          <w:sz w:val="28"/>
          <w:szCs w:val="28"/>
        </w:rPr>
      </w:pPr>
    </w:p>
    <w:p w:rsidR="005F41EB" w:rsidRDefault="005F41EB" w:rsidP="0081656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Ростовской области ПОСТАНОВЛЯЕТ:</w:t>
      </w:r>
    </w:p>
    <w:p w:rsidR="005F41EB" w:rsidRDefault="005F41EB" w:rsidP="00635FBE">
      <w:pPr>
        <w:ind w:right="43"/>
        <w:rPr>
          <w:sz w:val="28"/>
          <w:szCs w:val="28"/>
        </w:rPr>
      </w:pPr>
    </w:p>
    <w:p w:rsidR="005F41EB" w:rsidRDefault="005F41EB" w:rsidP="008165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Освободить от обязанностей члена участковой комиссии, избирательного участка, участка референдума №343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 w:rsidRPr="00864581">
        <w:rPr>
          <w:sz w:val="28"/>
          <w:szCs w:val="28"/>
        </w:rPr>
        <w:t xml:space="preserve"> </w:t>
      </w:r>
      <w:r>
        <w:rPr>
          <w:sz w:val="28"/>
          <w:szCs w:val="28"/>
        </w:rPr>
        <w:t>с правом решающего голоса Лукьяненко Аллу Алексеевну.</w:t>
      </w:r>
    </w:p>
    <w:p w:rsidR="005F41EB" w:rsidRDefault="005F41EB" w:rsidP="008165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sz w:val="28"/>
          <w:szCs w:val="28"/>
        </w:rPr>
        <w:t>Боковского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 w:rsidR="00816565">
        <w:rPr>
          <w:sz w:val="28"/>
          <w:szCs w:val="28"/>
        </w:rPr>
        <w:t>.</w:t>
      </w:r>
      <w:bookmarkStart w:id="0" w:name="_GoBack"/>
      <w:bookmarkEnd w:id="0"/>
    </w:p>
    <w:p w:rsidR="005F41EB" w:rsidRDefault="005F41EB" w:rsidP="00635FBE">
      <w:pPr>
        <w:jc w:val="both"/>
        <w:rPr>
          <w:sz w:val="28"/>
          <w:szCs w:val="28"/>
        </w:rPr>
      </w:pPr>
    </w:p>
    <w:p w:rsidR="005F41EB" w:rsidRDefault="005F41EB" w:rsidP="00635FBE">
      <w:pPr>
        <w:ind w:firstLine="510"/>
        <w:jc w:val="both"/>
        <w:rPr>
          <w:sz w:val="28"/>
          <w:szCs w:val="28"/>
        </w:rPr>
      </w:pPr>
    </w:p>
    <w:p w:rsidR="005F41EB" w:rsidRDefault="005F41EB" w:rsidP="00635FBE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5F41EB" w:rsidRPr="00F77B55" w:rsidTr="00540551">
        <w:tc>
          <w:tcPr>
            <w:tcW w:w="5070" w:type="dxa"/>
          </w:tcPr>
          <w:p w:rsidR="005F41EB" w:rsidRPr="00F77B55" w:rsidRDefault="005F41EB" w:rsidP="00540551">
            <w:pPr>
              <w:rPr>
                <w:sz w:val="28"/>
                <w:szCs w:val="28"/>
              </w:rPr>
            </w:pPr>
            <w:r w:rsidRPr="00F77B55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5F41EB" w:rsidRPr="00F77B55" w:rsidRDefault="005F41EB" w:rsidP="00540551">
            <w:pPr>
              <w:jc w:val="center"/>
              <w:rPr>
                <w:sz w:val="28"/>
                <w:szCs w:val="28"/>
              </w:rPr>
            </w:pPr>
            <w:r w:rsidRPr="00F77B55">
              <w:rPr>
                <w:sz w:val="28"/>
                <w:szCs w:val="28"/>
              </w:rPr>
              <w:t xml:space="preserve">                           С.Л. Говорухин</w:t>
            </w:r>
          </w:p>
        </w:tc>
      </w:tr>
      <w:tr w:rsidR="005F41EB" w:rsidRPr="00F77B55" w:rsidTr="00540551">
        <w:tc>
          <w:tcPr>
            <w:tcW w:w="5070" w:type="dxa"/>
          </w:tcPr>
          <w:p w:rsidR="005F41EB" w:rsidRPr="00F77B55" w:rsidRDefault="005F41EB" w:rsidP="005405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98" w:type="dxa"/>
          </w:tcPr>
          <w:p w:rsidR="005F41EB" w:rsidRPr="00F77B55" w:rsidRDefault="005F41EB" w:rsidP="00540551">
            <w:pPr>
              <w:rPr>
                <w:sz w:val="28"/>
                <w:szCs w:val="28"/>
              </w:rPr>
            </w:pPr>
          </w:p>
        </w:tc>
      </w:tr>
      <w:tr w:rsidR="005F41EB" w:rsidRPr="00F77B55" w:rsidTr="00540551">
        <w:tc>
          <w:tcPr>
            <w:tcW w:w="5070" w:type="dxa"/>
          </w:tcPr>
          <w:p w:rsidR="005F41EB" w:rsidRPr="00F77B55" w:rsidRDefault="005F41EB" w:rsidP="00540551">
            <w:pPr>
              <w:rPr>
                <w:sz w:val="28"/>
                <w:szCs w:val="28"/>
              </w:rPr>
            </w:pPr>
            <w:r w:rsidRPr="00F77B55">
              <w:rPr>
                <w:sz w:val="28"/>
                <w:szCs w:val="28"/>
              </w:rPr>
              <w:t>Секретарь  комиссии</w:t>
            </w:r>
          </w:p>
        </w:tc>
        <w:tc>
          <w:tcPr>
            <w:tcW w:w="4398" w:type="dxa"/>
          </w:tcPr>
          <w:p w:rsidR="005F41EB" w:rsidRPr="00F77B55" w:rsidRDefault="005F41EB" w:rsidP="00540551">
            <w:pPr>
              <w:jc w:val="center"/>
              <w:rPr>
                <w:sz w:val="28"/>
                <w:szCs w:val="28"/>
              </w:rPr>
            </w:pPr>
            <w:r w:rsidRPr="00F77B55">
              <w:rPr>
                <w:sz w:val="28"/>
                <w:szCs w:val="28"/>
              </w:rPr>
              <w:t xml:space="preserve">                           С.В. Ульянова</w:t>
            </w:r>
          </w:p>
        </w:tc>
      </w:tr>
    </w:tbl>
    <w:p w:rsidR="005F41EB" w:rsidRPr="00F77B55" w:rsidRDefault="005F41EB">
      <w:pPr>
        <w:rPr>
          <w:sz w:val="28"/>
          <w:szCs w:val="28"/>
        </w:rPr>
      </w:pPr>
    </w:p>
    <w:sectPr w:rsidR="005F41EB" w:rsidRPr="00F77B55" w:rsidSect="002A6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FBE"/>
    <w:rsid w:val="0002440E"/>
    <w:rsid w:val="00055EAD"/>
    <w:rsid w:val="00207F51"/>
    <w:rsid w:val="0028554E"/>
    <w:rsid w:val="002A6D12"/>
    <w:rsid w:val="003556CC"/>
    <w:rsid w:val="004138A6"/>
    <w:rsid w:val="00512838"/>
    <w:rsid w:val="00537355"/>
    <w:rsid w:val="00540551"/>
    <w:rsid w:val="005F41EB"/>
    <w:rsid w:val="006233C7"/>
    <w:rsid w:val="00635FBE"/>
    <w:rsid w:val="00651257"/>
    <w:rsid w:val="00727D50"/>
    <w:rsid w:val="00795699"/>
    <w:rsid w:val="007E4FF5"/>
    <w:rsid w:val="00816565"/>
    <w:rsid w:val="00864581"/>
    <w:rsid w:val="00984E7D"/>
    <w:rsid w:val="00A26ED8"/>
    <w:rsid w:val="00A30013"/>
    <w:rsid w:val="00A8755F"/>
    <w:rsid w:val="00AD41FD"/>
    <w:rsid w:val="00C56B5E"/>
    <w:rsid w:val="00C66538"/>
    <w:rsid w:val="00D212AB"/>
    <w:rsid w:val="00D87DFC"/>
    <w:rsid w:val="00DB1004"/>
    <w:rsid w:val="00E20D4B"/>
    <w:rsid w:val="00E43B0C"/>
    <w:rsid w:val="00F42D5E"/>
    <w:rsid w:val="00F7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35FBE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E20D4B"/>
    <w:pPr>
      <w:jc w:val="center"/>
    </w:pPr>
    <w:rPr>
      <w:rFonts w:eastAsia="Calibri"/>
      <w:b/>
      <w:sz w:val="34"/>
      <w:szCs w:val="20"/>
    </w:rPr>
  </w:style>
  <w:style w:type="character" w:customStyle="1" w:styleId="a4">
    <w:name w:val="Основной текст Знак"/>
    <w:link w:val="a3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36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216</Words>
  <Characters>1233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Тянтова</cp:lastModifiedBy>
  <cp:revision>21</cp:revision>
  <cp:lastPrinted>2013-08-02T07:36:00Z</cp:lastPrinted>
  <dcterms:created xsi:type="dcterms:W3CDTF">2013-07-16T06:47:00Z</dcterms:created>
  <dcterms:modified xsi:type="dcterms:W3CDTF">2017-02-13T10:39:00Z</dcterms:modified>
</cp:coreProperties>
</file>