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774" w:rsidRPr="007F1653" w:rsidRDefault="00F31FA7" w:rsidP="00DB5A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774" w:rsidRPr="007F1653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F165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  <w:r w:rsidRPr="007F165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БОКОВСКОГО  РАЙОНА РОСТОВСКОЙ ОБЛАСТИ</w:t>
      </w:r>
    </w:p>
    <w:p w:rsidR="00C04774" w:rsidRPr="007F1653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4774" w:rsidRPr="005E1F65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E1F6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C04774" w:rsidRPr="007F1653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C04774" w:rsidRPr="003036C3">
        <w:tc>
          <w:tcPr>
            <w:tcW w:w="3107" w:type="dxa"/>
          </w:tcPr>
          <w:p w:rsidR="00C04774" w:rsidRPr="007F1653" w:rsidRDefault="00C04774" w:rsidP="00C14A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04774" w:rsidRPr="007F1653" w:rsidRDefault="00AD57B3" w:rsidP="00C14A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31F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10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047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июня 2016</w:t>
            </w:r>
            <w:r w:rsidR="00C04774"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3107" w:type="dxa"/>
          </w:tcPr>
          <w:p w:rsidR="00C04774" w:rsidRPr="007F1653" w:rsidRDefault="00C04774" w:rsidP="00C14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C04774" w:rsidRPr="007F1653" w:rsidRDefault="00C04774" w:rsidP="00C14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04774" w:rsidRPr="007F1653" w:rsidRDefault="00AD57B3" w:rsidP="00AD57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F31F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82E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C04774"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="00F31FA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15-6</w:t>
            </w:r>
            <w:r w:rsidR="00C04774"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C04774" w:rsidRDefault="00C04774" w:rsidP="005E1F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F1653">
        <w:rPr>
          <w:rFonts w:ascii="Times New Roman" w:hAnsi="Times New Roman" w:cs="Times New Roman"/>
          <w:sz w:val="28"/>
          <w:szCs w:val="28"/>
          <w:lang w:eastAsia="ru-RU"/>
        </w:rPr>
        <w:t>ст. Боковская</w:t>
      </w:r>
    </w:p>
    <w:p w:rsidR="00C04774" w:rsidRPr="007F1653" w:rsidRDefault="00C04774" w:rsidP="005E1F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4774" w:rsidRPr="007F1653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4774" w:rsidRPr="007F1653" w:rsidRDefault="00C04774" w:rsidP="00DB5AF0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7654"/>
      </w:tblGrid>
      <w:tr w:rsidR="00C04774" w:rsidRPr="003036C3" w:rsidTr="00AD57B3">
        <w:trPr>
          <w:trHeight w:val="580"/>
        </w:trPr>
        <w:tc>
          <w:tcPr>
            <w:tcW w:w="7654" w:type="dxa"/>
          </w:tcPr>
          <w:p w:rsidR="00AD57B3" w:rsidRPr="00AD57B3" w:rsidRDefault="00C04774" w:rsidP="00AD57B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1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плане совместных мероприятий территориальной избирательной комиссии </w:t>
            </w:r>
            <w:proofErr w:type="spellStart"/>
            <w:r w:rsidRPr="00974C4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Боковского</w:t>
            </w:r>
            <w:proofErr w:type="spellEnd"/>
            <w:r w:rsidRPr="00974C4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района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и ОП МО МВД РФ 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Кашарский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» (дислокация в ст. Боковской) </w:t>
            </w:r>
            <w:r w:rsidR="00AD57B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</w:t>
            </w:r>
            <w:r w:rsidR="00AD57B3" w:rsidRPr="00AD57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период подготовки и проведения </w:t>
            </w:r>
            <w:proofErr w:type="gramStart"/>
            <w:r w:rsidR="00AD57B3" w:rsidRPr="00AD57B3">
              <w:rPr>
                <w:rFonts w:ascii="Times New Roman" w:hAnsi="Times New Roman" w:cs="Times New Roman"/>
                <w:b/>
                <w:sz w:val="28"/>
                <w:szCs w:val="28"/>
              </w:rPr>
              <w:t>выборов депутатов Государственной Думы Федерального Собрания Российской Федерации седьмого созыва</w:t>
            </w:r>
            <w:proofErr w:type="gramEnd"/>
            <w:r w:rsidR="00AD57B3" w:rsidRPr="00AD57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выборов депутатов Собрания депутатов сельских поселений  </w:t>
            </w:r>
            <w:proofErr w:type="spellStart"/>
            <w:r w:rsidR="00AD57B3" w:rsidRPr="00AD57B3">
              <w:rPr>
                <w:rFonts w:ascii="Times New Roman" w:hAnsi="Times New Roman" w:cs="Times New Roman"/>
                <w:b/>
                <w:sz w:val="28"/>
                <w:szCs w:val="28"/>
              </w:rPr>
              <w:t>Боковского</w:t>
            </w:r>
            <w:proofErr w:type="spellEnd"/>
            <w:r w:rsidR="00AD57B3" w:rsidRPr="00AD57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четвертого созыва  18 сентября 2016 года</w:t>
            </w:r>
          </w:p>
          <w:p w:rsidR="00C04774" w:rsidRPr="007F1653" w:rsidRDefault="00C04774" w:rsidP="00AD57B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C04774" w:rsidRPr="00DB5AF0" w:rsidRDefault="00C04774" w:rsidP="00DB5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На основании  ст.26 Федерального закона от 12</w:t>
      </w:r>
      <w:r w:rsidR="00F31FA7">
        <w:rPr>
          <w:rFonts w:ascii="Times New Roman" w:hAnsi="Times New Roman" w:cs="Times New Roman"/>
          <w:sz w:val="28"/>
          <w:szCs w:val="28"/>
          <w:lang w:eastAsia="ru-RU"/>
        </w:rPr>
        <w:t>.06.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2002  №67-ФЗ «Об основных гарантиях избирательных прав и права на участие в референдуме граждан Российской Федерации», ст.</w:t>
      </w:r>
      <w:r w:rsidR="00F31FA7">
        <w:rPr>
          <w:rFonts w:ascii="Times New Roman" w:hAnsi="Times New Roman" w:cs="Times New Roman"/>
          <w:sz w:val="28"/>
          <w:szCs w:val="28"/>
          <w:lang w:eastAsia="ru-RU"/>
        </w:rPr>
        <w:t>30 Федераль</w:t>
      </w:r>
      <w:r>
        <w:rPr>
          <w:rFonts w:ascii="Times New Roman" w:hAnsi="Times New Roman" w:cs="Times New Roman"/>
          <w:sz w:val="28"/>
          <w:szCs w:val="28"/>
          <w:lang w:eastAsia="ru-RU"/>
        </w:rPr>
        <w:t>ного закона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31F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5AF0">
        <w:rPr>
          <w:rFonts w:ascii="Times New Roman" w:hAnsi="Times New Roman" w:cs="Times New Roman"/>
          <w:sz w:val="28"/>
          <w:szCs w:val="28"/>
        </w:rPr>
        <w:t>от 22.0</w:t>
      </w:r>
      <w:r w:rsidR="00F31FA7">
        <w:rPr>
          <w:rFonts w:ascii="Times New Roman" w:hAnsi="Times New Roman" w:cs="Times New Roman"/>
          <w:sz w:val="28"/>
          <w:szCs w:val="28"/>
        </w:rPr>
        <w:t>2</w:t>
      </w:r>
      <w:r w:rsidRPr="00DB5AF0">
        <w:rPr>
          <w:rFonts w:ascii="Times New Roman" w:hAnsi="Times New Roman" w:cs="Times New Roman"/>
          <w:sz w:val="28"/>
          <w:szCs w:val="28"/>
        </w:rPr>
        <w:t>.201</w:t>
      </w:r>
      <w:r w:rsidR="00F31FA7">
        <w:rPr>
          <w:rFonts w:ascii="Times New Roman" w:hAnsi="Times New Roman" w:cs="Times New Roman"/>
          <w:sz w:val="28"/>
          <w:szCs w:val="28"/>
        </w:rPr>
        <w:t>4</w:t>
      </w:r>
      <w:r w:rsidRPr="00DB5AF0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F31FA7">
        <w:rPr>
          <w:rFonts w:ascii="Times New Roman" w:hAnsi="Times New Roman" w:cs="Times New Roman"/>
          <w:sz w:val="28"/>
          <w:szCs w:val="28"/>
        </w:rPr>
        <w:t>20-ФЗ</w:t>
      </w:r>
      <w:r w:rsidRPr="00DB5AF0">
        <w:rPr>
          <w:rFonts w:ascii="Times New Roman" w:hAnsi="Times New Roman" w:cs="Times New Roman"/>
          <w:sz w:val="28"/>
          <w:szCs w:val="28"/>
        </w:rPr>
        <w:t xml:space="preserve"> «О выборах</w:t>
      </w:r>
      <w:r w:rsidR="00F31FA7">
        <w:rPr>
          <w:rFonts w:ascii="Times New Roman" w:hAnsi="Times New Roman" w:cs="Times New Roman"/>
          <w:sz w:val="28"/>
          <w:szCs w:val="28"/>
        </w:rPr>
        <w:t xml:space="preserve"> депутатов Государственной Думы Федерального Собрания Российской Федерации</w:t>
      </w:r>
      <w:r w:rsidRPr="00DB5AF0">
        <w:rPr>
          <w:rFonts w:ascii="Times New Roman" w:hAnsi="Times New Roman" w:cs="Times New Roman"/>
          <w:sz w:val="28"/>
          <w:szCs w:val="28"/>
        </w:rPr>
        <w:t>»</w:t>
      </w:r>
      <w:r w:rsidR="00F31FA7">
        <w:rPr>
          <w:rFonts w:ascii="Times New Roman" w:hAnsi="Times New Roman" w:cs="Times New Roman"/>
          <w:sz w:val="28"/>
          <w:szCs w:val="28"/>
        </w:rPr>
        <w:t>, ст.14 Областного закона от 08.08.2011 №645-ЗС «О выборах депутатов представительных органов муниципальных образований в Ростовской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и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целях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оперативного взаимодействия с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>ОП МО МВД РФ «</w:t>
      </w:r>
      <w:proofErr w:type="spellStart"/>
      <w:r w:rsidRPr="00DB5AF0">
        <w:rPr>
          <w:rFonts w:ascii="Times New Roman" w:hAnsi="Times New Roman" w:cs="Times New Roman"/>
          <w:sz w:val="28"/>
          <w:szCs w:val="28"/>
          <w:lang w:eastAsia="ru-RU"/>
        </w:rPr>
        <w:t>Кашарский</w:t>
      </w:r>
      <w:proofErr w:type="spellEnd"/>
      <w:r w:rsidRPr="00DB5AF0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>(дислокация в ст. Боковской)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комиссией разработан план совместных мероприятий. Рассмотрев названный план, </w:t>
      </w:r>
    </w:p>
    <w:p w:rsidR="00C04774" w:rsidRPr="007F1653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4774" w:rsidRPr="007F1653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7F1653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ПОСТАНОВЛЯЕТ:</w:t>
      </w:r>
    </w:p>
    <w:p w:rsidR="00C04774" w:rsidRPr="007F1653" w:rsidRDefault="00C04774" w:rsidP="00DB5AF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04774" w:rsidRPr="00DB5AF0" w:rsidRDefault="00C04774" w:rsidP="00DB5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 xml:space="preserve">Одобрить план совместных мероприятий территориальной избирательной комиссии </w:t>
      </w:r>
      <w:proofErr w:type="spellStart"/>
      <w:r w:rsidRPr="00DB5AF0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DB5AF0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и ОП МО МВД РФ «</w:t>
      </w:r>
      <w:proofErr w:type="spellStart"/>
      <w:r w:rsidRPr="00DB5AF0">
        <w:rPr>
          <w:rFonts w:ascii="Times New Roman" w:hAnsi="Times New Roman" w:cs="Times New Roman"/>
          <w:sz w:val="28"/>
          <w:szCs w:val="28"/>
          <w:lang w:eastAsia="ru-RU"/>
        </w:rPr>
        <w:t>Кашарский</w:t>
      </w:r>
      <w:proofErr w:type="spellEnd"/>
      <w:r w:rsidRPr="00DB5AF0">
        <w:rPr>
          <w:rFonts w:ascii="Times New Roman" w:hAnsi="Times New Roman" w:cs="Times New Roman"/>
          <w:sz w:val="28"/>
          <w:szCs w:val="28"/>
          <w:lang w:eastAsia="ru-RU"/>
        </w:rPr>
        <w:t xml:space="preserve">» (дислокация в ст. Боковской) на период подготовки и проведения </w:t>
      </w:r>
      <w:r w:rsidR="00F31FA7">
        <w:rPr>
          <w:rFonts w:ascii="Times New Roman" w:hAnsi="Times New Roman" w:cs="Times New Roman"/>
          <w:sz w:val="28"/>
          <w:szCs w:val="28"/>
          <w:lang w:eastAsia="ru-RU"/>
        </w:rPr>
        <w:t>названных выборов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>(прилагается).</w:t>
      </w:r>
    </w:p>
    <w:p w:rsidR="00C04774" w:rsidRDefault="00C04774" w:rsidP="00DB5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165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 взаимодействии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>с  ОП МО МВД РФ «</w:t>
      </w:r>
      <w:proofErr w:type="spellStart"/>
      <w:r w:rsidRPr="00DB5AF0">
        <w:rPr>
          <w:rFonts w:ascii="Times New Roman" w:hAnsi="Times New Roman" w:cs="Times New Roman"/>
          <w:sz w:val="28"/>
          <w:szCs w:val="28"/>
          <w:lang w:eastAsia="ru-RU"/>
        </w:rPr>
        <w:t>Кашарский</w:t>
      </w:r>
      <w:proofErr w:type="spellEnd"/>
      <w:r w:rsidRPr="00DB5AF0">
        <w:rPr>
          <w:rFonts w:ascii="Times New Roman" w:hAnsi="Times New Roman" w:cs="Times New Roman"/>
          <w:sz w:val="28"/>
          <w:szCs w:val="28"/>
          <w:lang w:eastAsia="ru-RU"/>
        </w:rPr>
        <w:t>» (дислокация в ст. Боковской) территориальной и участковым избирательным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комиссиям руководствоваться названным планом. </w:t>
      </w:r>
    </w:p>
    <w:p w:rsidR="00C04774" w:rsidRDefault="00C04774" w:rsidP="00DB5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Направить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>план совместных мероприятий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>ОП МО МВД РФ «</w:t>
      </w:r>
      <w:proofErr w:type="spellStart"/>
      <w:r w:rsidRPr="00DB5AF0">
        <w:rPr>
          <w:rFonts w:ascii="Times New Roman" w:hAnsi="Times New Roman" w:cs="Times New Roman"/>
          <w:sz w:val="28"/>
          <w:szCs w:val="28"/>
          <w:lang w:eastAsia="ru-RU"/>
        </w:rPr>
        <w:t>Кашарский</w:t>
      </w:r>
      <w:proofErr w:type="spellEnd"/>
      <w:r w:rsidRPr="00DB5AF0">
        <w:rPr>
          <w:rFonts w:ascii="Times New Roman" w:hAnsi="Times New Roman" w:cs="Times New Roman"/>
          <w:sz w:val="28"/>
          <w:szCs w:val="28"/>
          <w:lang w:eastAsia="ru-RU"/>
        </w:rPr>
        <w:t>» (дислокация в ст. Боковской)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04774" w:rsidRPr="007F1653" w:rsidRDefault="00C04774" w:rsidP="00DB5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7F1653">
        <w:rPr>
          <w:rFonts w:ascii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 данное постановление на сайте комиссии.</w:t>
      </w:r>
    </w:p>
    <w:p w:rsidR="00C04774" w:rsidRPr="007F1653" w:rsidRDefault="00C04774" w:rsidP="00DB5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7F1653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  выполне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нием настоящего постановления 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  возложить на секретаря территориальной избирательной комиссии </w:t>
      </w:r>
      <w:proofErr w:type="spellStart"/>
      <w:r w:rsidRPr="007F1653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 </w:t>
      </w:r>
      <w:r>
        <w:rPr>
          <w:rFonts w:ascii="Times New Roman" w:hAnsi="Times New Roman" w:cs="Times New Roman"/>
          <w:sz w:val="28"/>
          <w:szCs w:val="28"/>
          <w:lang w:eastAsia="ru-RU"/>
        </w:rPr>
        <w:t>Н.А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. Власенко. 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C04774" w:rsidRPr="007F1653" w:rsidRDefault="00C04774" w:rsidP="00DB5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4774" w:rsidRPr="007F1653" w:rsidRDefault="00C04774" w:rsidP="00DB5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4774" w:rsidRPr="007F1653" w:rsidRDefault="00C04774" w:rsidP="00DB5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C04774" w:rsidRPr="003036C3">
        <w:tc>
          <w:tcPr>
            <w:tcW w:w="5070" w:type="dxa"/>
          </w:tcPr>
          <w:p w:rsidR="00C04774" w:rsidRPr="007F1653" w:rsidRDefault="00C04774" w:rsidP="00C14A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C04774" w:rsidRPr="007F1653" w:rsidRDefault="00C04774" w:rsidP="00C14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C04774" w:rsidRPr="003036C3">
        <w:trPr>
          <w:trHeight w:val="80"/>
        </w:trPr>
        <w:tc>
          <w:tcPr>
            <w:tcW w:w="5070" w:type="dxa"/>
          </w:tcPr>
          <w:p w:rsidR="00C04774" w:rsidRPr="007F1653" w:rsidRDefault="00C04774" w:rsidP="00C14ABA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398" w:type="dxa"/>
          </w:tcPr>
          <w:p w:rsidR="00C04774" w:rsidRPr="007F1653" w:rsidRDefault="00C04774" w:rsidP="00C14A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04774" w:rsidRPr="003036C3">
        <w:tc>
          <w:tcPr>
            <w:tcW w:w="5070" w:type="dxa"/>
          </w:tcPr>
          <w:p w:rsidR="00C04774" w:rsidRPr="007F1653" w:rsidRDefault="00C04774" w:rsidP="00C14A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C04774" w:rsidRPr="007F1653" w:rsidRDefault="00C04774" w:rsidP="00C14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 </w:t>
            </w:r>
          </w:p>
        </w:tc>
      </w:tr>
    </w:tbl>
    <w:p w:rsidR="00C04774" w:rsidRPr="007F1653" w:rsidRDefault="00C04774" w:rsidP="00DB5AF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sectPr w:rsidR="00C04774" w:rsidSect="00395B1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AF0"/>
    <w:rsid w:val="00040E99"/>
    <w:rsid w:val="00074F0E"/>
    <w:rsid w:val="001164AA"/>
    <w:rsid w:val="00131EF2"/>
    <w:rsid w:val="001539F6"/>
    <w:rsid w:val="00162153"/>
    <w:rsid w:val="002039CF"/>
    <w:rsid w:val="00213DA2"/>
    <w:rsid w:val="0027385F"/>
    <w:rsid w:val="002F11AD"/>
    <w:rsid w:val="003036C3"/>
    <w:rsid w:val="003844FF"/>
    <w:rsid w:val="00395B1A"/>
    <w:rsid w:val="003D00CC"/>
    <w:rsid w:val="003E16A2"/>
    <w:rsid w:val="00426EEB"/>
    <w:rsid w:val="00451923"/>
    <w:rsid w:val="004868EA"/>
    <w:rsid w:val="004936E5"/>
    <w:rsid w:val="00515BD4"/>
    <w:rsid w:val="00546263"/>
    <w:rsid w:val="005A349B"/>
    <w:rsid w:val="005B0608"/>
    <w:rsid w:val="005E1F65"/>
    <w:rsid w:val="005E5363"/>
    <w:rsid w:val="005E693F"/>
    <w:rsid w:val="005F3568"/>
    <w:rsid w:val="006D2F05"/>
    <w:rsid w:val="006F0A56"/>
    <w:rsid w:val="006F7006"/>
    <w:rsid w:val="00707CA0"/>
    <w:rsid w:val="007145AE"/>
    <w:rsid w:val="007611F6"/>
    <w:rsid w:val="00761F12"/>
    <w:rsid w:val="00767BF5"/>
    <w:rsid w:val="007F1653"/>
    <w:rsid w:val="00850F5D"/>
    <w:rsid w:val="008D7408"/>
    <w:rsid w:val="008F076A"/>
    <w:rsid w:val="00956AB8"/>
    <w:rsid w:val="00974C4C"/>
    <w:rsid w:val="009B1683"/>
    <w:rsid w:val="00A420B0"/>
    <w:rsid w:val="00A475C7"/>
    <w:rsid w:val="00A67001"/>
    <w:rsid w:val="00AA131E"/>
    <w:rsid w:val="00AD3033"/>
    <w:rsid w:val="00AD57B3"/>
    <w:rsid w:val="00B472A9"/>
    <w:rsid w:val="00B95485"/>
    <w:rsid w:val="00BC1F6D"/>
    <w:rsid w:val="00C04774"/>
    <w:rsid w:val="00C06173"/>
    <w:rsid w:val="00C14ABA"/>
    <w:rsid w:val="00C3131C"/>
    <w:rsid w:val="00CE5A17"/>
    <w:rsid w:val="00D02EE0"/>
    <w:rsid w:val="00D43B9D"/>
    <w:rsid w:val="00D73BB3"/>
    <w:rsid w:val="00D82E7C"/>
    <w:rsid w:val="00DB5AF0"/>
    <w:rsid w:val="00DE308B"/>
    <w:rsid w:val="00E03A31"/>
    <w:rsid w:val="00E1019A"/>
    <w:rsid w:val="00E1560C"/>
    <w:rsid w:val="00EA4BA7"/>
    <w:rsid w:val="00EC3651"/>
    <w:rsid w:val="00EE3934"/>
    <w:rsid w:val="00F31FA7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AF0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B5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B5AF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AF0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B5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B5AF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6</cp:revision>
  <cp:lastPrinted>2015-06-22T05:55:00Z</cp:lastPrinted>
  <dcterms:created xsi:type="dcterms:W3CDTF">2016-06-08T11:07:00Z</dcterms:created>
  <dcterms:modified xsi:type="dcterms:W3CDTF">2017-02-21T10:27:00Z</dcterms:modified>
</cp:coreProperties>
</file>