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B41EF"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1C0110C1" wp14:editId="6FEC8D68">
            <wp:extent cx="48514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8"/>
          <w:szCs w:val="28"/>
          <w:lang w:eastAsia="ru-RU"/>
        </w:rPr>
      </w:pPr>
      <w:r w:rsidRPr="00780B63">
        <w:rPr>
          <w:rFonts w:ascii="Times New Roman" w:eastAsia="Calibri" w:hAnsi="Times New Roman" w:cs="Times New Roman"/>
          <w:b/>
          <w:spacing w:val="60"/>
          <w:sz w:val="28"/>
          <w:szCs w:val="28"/>
          <w:lang w:eastAsia="ru-RU"/>
        </w:rPr>
        <w:t>ПОСТАНОВЛЕНИЕ</w:t>
      </w:r>
    </w:p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32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B41EF" w:rsidRPr="008B41EF" w:rsidTr="003E3D22">
        <w:tc>
          <w:tcPr>
            <w:tcW w:w="3107" w:type="dxa"/>
          </w:tcPr>
          <w:p w:rsidR="008B41EF" w:rsidRPr="008B41EF" w:rsidRDefault="009E4D63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12</w:t>
            </w:r>
            <w:r w:rsidR="00780B6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августа 2016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8B41EF" w:rsidRPr="008B41EF" w:rsidRDefault="009E4D63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№ 31-2</w:t>
            </w:r>
          </w:p>
        </w:tc>
      </w:tr>
    </w:tbl>
    <w:p w:rsidR="008B41EF" w:rsidRPr="008B41EF" w:rsidRDefault="008B41EF" w:rsidP="008B41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05422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</w:t>
      </w:r>
      <w:r w:rsidR="001D39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8B41EF" w:rsidRPr="008B41EF" w:rsidRDefault="008B41EF" w:rsidP="008B41EF">
      <w:pPr>
        <w:spacing w:after="0" w:line="240" w:lineRule="auto"/>
        <w:ind w:right="-175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B41EF" w:rsidRPr="008B41EF" w:rsidRDefault="008B41E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05422A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1D399D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1D399D">
        <w:rPr>
          <w:rFonts w:ascii="Times New Roman" w:eastAsia="Calibri" w:hAnsi="Times New Roman" w:cs="Times New Roman"/>
          <w:sz w:val="28"/>
          <w:szCs w:val="28"/>
          <w:lang w:eastAsia="ru-RU"/>
        </w:rPr>
        <w:t>Каргиной Ольги Николаевны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(</w:t>
      </w:r>
      <w:proofErr w:type="spellStart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№ </w:t>
      </w:r>
      <w:r w:rsidR="009E4D63">
        <w:rPr>
          <w:rFonts w:ascii="Times New Roman" w:eastAsia="Calibri" w:hAnsi="Times New Roman" w:cs="Times New Roman"/>
          <w:sz w:val="28"/>
          <w:szCs w:val="28"/>
          <w:lang w:eastAsia="ru-RU"/>
        </w:rPr>
        <w:t>33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9E4D63">
        <w:rPr>
          <w:rFonts w:ascii="Times New Roman" w:eastAsia="Calibri" w:hAnsi="Times New Roman" w:cs="Times New Roman"/>
          <w:sz w:val="28"/>
          <w:szCs w:val="28"/>
          <w:lang w:eastAsia="ru-RU"/>
        </w:rPr>
        <w:t>04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.08.2016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г.), </w:t>
      </w:r>
      <w:r w:rsidR="001D399D"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выдвинутой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</w:t>
      </w:r>
      <w:r w:rsidR="00813C1C">
        <w:rPr>
          <w:rFonts w:ascii="Times New Roman" w:eastAsia="Calibri" w:hAnsi="Times New Roman" w:cs="Times New Roman"/>
          <w:sz w:val="28"/>
          <w:szCs w:val="28"/>
          <w:lang w:eastAsia="ru-RU"/>
        </w:rPr>
        <w:t>л</w:t>
      </w:r>
      <w:r w:rsidR="001D39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ьной комиссии </w:t>
      </w:r>
      <w:proofErr w:type="spellStart"/>
      <w:r w:rsidR="001D399D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="001D39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 ПП «СПРАВЕДЛИВАЯ РОССИЯ» в Ростовской области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Об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основных гарантиях избирательных прав и права на участие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референдуме граждан Российской Федерации», </w:t>
      </w:r>
    </w:p>
    <w:p w:rsidR="008B41EF" w:rsidRPr="008B41EF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ПОСТАНОВЛЯЕТ: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</w:t>
      </w:r>
      <w:r w:rsidR="0005422A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1D399D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1D399D">
        <w:rPr>
          <w:rFonts w:ascii="Times New Roman" w:eastAsia="Calibri" w:hAnsi="Times New Roman" w:cs="Times New Roman"/>
          <w:sz w:val="28"/>
          <w:szCs w:val="28"/>
          <w:lang w:eastAsia="ru-RU"/>
        </w:rPr>
        <w:t>Каргину Ольгу Николаевну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EF"/>
    <w:rsid w:val="00040E99"/>
    <w:rsid w:val="0005422A"/>
    <w:rsid w:val="00074F0E"/>
    <w:rsid w:val="00090A37"/>
    <w:rsid w:val="001164AA"/>
    <w:rsid w:val="00131EF2"/>
    <w:rsid w:val="001539F6"/>
    <w:rsid w:val="00160210"/>
    <w:rsid w:val="00162153"/>
    <w:rsid w:val="001D399D"/>
    <w:rsid w:val="002039CF"/>
    <w:rsid w:val="00213DA2"/>
    <w:rsid w:val="00220CDF"/>
    <w:rsid w:val="002617FF"/>
    <w:rsid w:val="0027385F"/>
    <w:rsid w:val="002F11AD"/>
    <w:rsid w:val="003844FF"/>
    <w:rsid w:val="003D00CC"/>
    <w:rsid w:val="003E16A2"/>
    <w:rsid w:val="00426EEB"/>
    <w:rsid w:val="00451923"/>
    <w:rsid w:val="004868EA"/>
    <w:rsid w:val="004936E5"/>
    <w:rsid w:val="004B2A24"/>
    <w:rsid w:val="004C5E4F"/>
    <w:rsid w:val="00515BD4"/>
    <w:rsid w:val="00546263"/>
    <w:rsid w:val="005A349B"/>
    <w:rsid w:val="005B0608"/>
    <w:rsid w:val="005E5363"/>
    <w:rsid w:val="005E693F"/>
    <w:rsid w:val="005F3568"/>
    <w:rsid w:val="006D2F05"/>
    <w:rsid w:val="006F0A56"/>
    <w:rsid w:val="006F7006"/>
    <w:rsid w:val="00707CA0"/>
    <w:rsid w:val="007145AE"/>
    <w:rsid w:val="007611F6"/>
    <w:rsid w:val="00761F12"/>
    <w:rsid w:val="00767BF5"/>
    <w:rsid w:val="00780B63"/>
    <w:rsid w:val="00813C1C"/>
    <w:rsid w:val="00850F5D"/>
    <w:rsid w:val="008711B8"/>
    <w:rsid w:val="008B41EF"/>
    <w:rsid w:val="008D7408"/>
    <w:rsid w:val="008F076A"/>
    <w:rsid w:val="00956AB8"/>
    <w:rsid w:val="009B1683"/>
    <w:rsid w:val="009E4D63"/>
    <w:rsid w:val="00A420B0"/>
    <w:rsid w:val="00A44BAC"/>
    <w:rsid w:val="00A475C7"/>
    <w:rsid w:val="00A67001"/>
    <w:rsid w:val="00AA131E"/>
    <w:rsid w:val="00AD3033"/>
    <w:rsid w:val="00B22A56"/>
    <w:rsid w:val="00B472A9"/>
    <w:rsid w:val="00B569B3"/>
    <w:rsid w:val="00B95485"/>
    <w:rsid w:val="00BC1F6D"/>
    <w:rsid w:val="00BC2527"/>
    <w:rsid w:val="00BC2B7F"/>
    <w:rsid w:val="00C25FB0"/>
    <w:rsid w:val="00C3131C"/>
    <w:rsid w:val="00CE5A17"/>
    <w:rsid w:val="00D43B9D"/>
    <w:rsid w:val="00D51086"/>
    <w:rsid w:val="00DE308B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dcterms:created xsi:type="dcterms:W3CDTF">2016-08-05T11:23:00Z</dcterms:created>
  <dcterms:modified xsi:type="dcterms:W3CDTF">2016-08-10T07:30:00Z</dcterms:modified>
</cp:coreProperties>
</file>